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12" w:rsidRPr="00036182" w:rsidRDefault="004A7B12" w:rsidP="004A7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>Доклад о ходе реализации муниципальной программы</w:t>
      </w:r>
    </w:p>
    <w:p w:rsidR="004A7B12" w:rsidRPr="00036182" w:rsidRDefault="004A7B12" w:rsidP="004A7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 xml:space="preserve"> муниципального образования Кавказский район</w:t>
      </w:r>
    </w:p>
    <w:p w:rsidR="004A7B12" w:rsidRPr="00036182" w:rsidRDefault="002F7044" w:rsidP="004A7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r w:rsidR="004A7B12" w:rsidRPr="00036182">
        <w:rPr>
          <w:rFonts w:ascii="Times New Roman" w:eastAsia="Times New Roman" w:hAnsi="Times New Roman" w:cs="Times New Roman"/>
          <w:b/>
          <w:sz w:val="28"/>
        </w:rPr>
        <w:t>Развитие топливно-энергетического комплекса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4A7B12" w:rsidRPr="00036182" w:rsidRDefault="004A7B12" w:rsidP="004A7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4A7B12" w:rsidRPr="00036182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Муниципальная программа  муниципального образования Кавказский район </w:t>
      </w:r>
      <w:r w:rsidR="002F7044">
        <w:rPr>
          <w:rFonts w:ascii="Times New Roman" w:eastAsia="Times New Roman" w:hAnsi="Times New Roman" w:cs="Times New Roman"/>
          <w:sz w:val="28"/>
        </w:rPr>
        <w:t>«</w:t>
      </w:r>
      <w:r w:rsidRPr="00036182">
        <w:rPr>
          <w:rFonts w:ascii="Times New Roman" w:eastAsia="Times New Roman" w:hAnsi="Times New Roman" w:cs="Times New Roman"/>
          <w:sz w:val="28"/>
        </w:rPr>
        <w:t>Развитие топливно-энергетического комплекса</w:t>
      </w:r>
      <w:r w:rsidR="002F7044">
        <w:rPr>
          <w:rFonts w:ascii="Times New Roman" w:eastAsia="Times New Roman" w:hAnsi="Times New Roman" w:cs="Times New Roman"/>
          <w:sz w:val="28"/>
        </w:rPr>
        <w:t>»</w:t>
      </w:r>
      <w:r w:rsidRPr="00036182">
        <w:rPr>
          <w:rFonts w:ascii="Times New Roman" w:eastAsia="Times New Roman" w:hAnsi="Times New Roman" w:cs="Times New Roman"/>
          <w:sz w:val="28"/>
        </w:rPr>
        <w:t xml:space="preserve"> утверждена постановлением администрации муниципального образования Кавказский район от 17 ноября 2014 г. </w:t>
      </w:r>
      <w:r>
        <w:rPr>
          <w:rFonts w:ascii="Times New Roman" w:eastAsia="Times New Roman" w:hAnsi="Times New Roman" w:cs="Times New Roman"/>
          <w:sz w:val="28"/>
        </w:rPr>
        <w:t>№</w:t>
      </w:r>
      <w:r w:rsidRPr="00036182">
        <w:rPr>
          <w:rFonts w:ascii="Times New Roman" w:eastAsia="Times New Roman" w:hAnsi="Times New Roman" w:cs="Times New Roman"/>
          <w:sz w:val="28"/>
        </w:rPr>
        <w:t xml:space="preserve"> 1778. В 201</w:t>
      </w:r>
      <w:r>
        <w:rPr>
          <w:rFonts w:ascii="Times New Roman" w:eastAsia="Times New Roman" w:hAnsi="Times New Roman" w:cs="Times New Roman"/>
          <w:sz w:val="28"/>
        </w:rPr>
        <w:t>7</w:t>
      </w:r>
      <w:r w:rsidRPr="00036182">
        <w:rPr>
          <w:rFonts w:ascii="Times New Roman" w:eastAsia="Times New Roman" w:hAnsi="Times New Roman" w:cs="Times New Roman"/>
          <w:sz w:val="28"/>
        </w:rPr>
        <w:t xml:space="preserve"> году было внесено  5 изменений в муниципальную программу.</w:t>
      </w:r>
    </w:p>
    <w:p w:rsidR="004A7B12" w:rsidRPr="00036182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Координатор муниципальной программы – отдел </w:t>
      </w:r>
      <w:r>
        <w:rPr>
          <w:rFonts w:ascii="Times New Roman" w:eastAsia="Times New Roman" w:hAnsi="Times New Roman" w:cs="Times New Roman"/>
          <w:sz w:val="28"/>
        </w:rPr>
        <w:t xml:space="preserve">жилищно-коммунального хозяйства транспорта, связи и дорожного хозяйства </w:t>
      </w:r>
      <w:r w:rsidRPr="00036182">
        <w:rPr>
          <w:rFonts w:ascii="Times New Roman" w:eastAsia="Times New Roman" w:hAnsi="Times New Roman" w:cs="Times New Roman"/>
          <w:sz w:val="28"/>
        </w:rPr>
        <w:t xml:space="preserve"> муниципального образования Кавказский район.</w:t>
      </w:r>
    </w:p>
    <w:p w:rsidR="004A7B12" w:rsidRPr="00F41012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41012">
        <w:rPr>
          <w:rFonts w:ascii="Times New Roman" w:eastAsia="Times New Roman" w:hAnsi="Times New Roman" w:cs="Times New Roman"/>
          <w:sz w:val="28"/>
        </w:rPr>
        <w:t xml:space="preserve">            Всего на реализацию муниципальной программы муниципального образования Кавказский район </w:t>
      </w:r>
      <w:r w:rsidR="002F7044">
        <w:rPr>
          <w:rFonts w:ascii="Times New Roman" w:eastAsia="Times New Roman" w:hAnsi="Times New Roman" w:cs="Times New Roman"/>
          <w:sz w:val="28"/>
        </w:rPr>
        <w:t>«</w:t>
      </w:r>
      <w:r w:rsidRPr="00F41012">
        <w:rPr>
          <w:rFonts w:ascii="Times New Roman" w:eastAsia="Times New Roman" w:hAnsi="Times New Roman" w:cs="Times New Roman"/>
          <w:sz w:val="28"/>
        </w:rPr>
        <w:t>Развитие топливно-энергетического комплекса» (далее – муниципальная программа) предусматривалось в  местном бюджете 6107,2 тыс. руб. Фактически освоено 5813,8 тыс. руб. (9</w:t>
      </w:r>
      <w:r w:rsidR="00B256E1" w:rsidRPr="00F41012">
        <w:rPr>
          <w:rFonts w:ascii="Times New Roman" w:eastAsia="Times New Roman" w:hAnsi="Times New Roman" w:cs="Times New Roman"/>
          <w:sz w:val="28"/>
        </w:rPr>
        <w:t>5,2</w:t>
      </w:r>
      <w:r w:rsidRPr="00F41012">
        <w:rPr>
          <w:rFonts w:ascii="Times New Roman" w:eastAsia="Times New Roman" w:hAnsi="Times New Roman" w:cs="Times New Roman"/>
          <w:sz w:val="28"/>
        </w:rPr>
        <w:t xml:space="preserve"> %).</w:t>
      </w:r>
    </w:p>
    <w:p w:rsidR="004A7B12" w:rsidRPr="00F41012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41012">
        <w:rPr>
          <w:rFonts w:ascii="Times New Roman" w:eastAsia="Times New Roman" w:hAnsi="Times New Roman" w:cs="Times New Roman"/>
          <w:sz w:val="28"/>
        </w:rPr>
        <w:t>Достижение целей и решение задач, поставленных в муниципальнойпрограмме, осуществляется в рамках реализации входящих в ее состав подпрограмм.</w:t>
      </w:r>
    </w:p>
    <w:p w:rsidR="004A7B12" w:rsidRPr="00F41012" w:rsidRDefault="004A7B12" w:rsidP="00B72C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41012">
        <w:rPr>
          <w:rFonts w:ascii="Times New Roman" w:eastAsia="Times New Roman" w:hAnsi="Times New Roman" w:cs="Times New Roman"/>
          <w:sz w:val="28"/>
        </w:rPr>
        <w:t xml:space="preserve">Муниципальная программа включает в себя три подпрограммы: </w:t>
      </w:r>
      <w:r w:rsidR="003440B8">
        <w:rPr>
          <w:rFonts w:ascii="Times New Roman" w:eastAsia="Times New Roman" w:hAnsi="Times New Roman" w:cs="Times New Roman"/>
          <w:sz w:val="28"/>
        </w:rPr>
        <w:t>«</w:t>
      </w:r>
      <w:r w:rsidRPr="00F41012">
        <w:rPr>
          <w:rFonts w:ascii="Times New Roman" w:eastAsia="Times New Roman" w:hAnsi="Times New Roman" w:cs="Times New Roman"/>
          <w:sz w:val="28"/>
        </w:rPr>
        <w:t>Газификация муниципального образования Кавказский район</w:t>
      </w:r>
      <w:r w:rsidR="003440B8">
        <w:rPr>
          <w:rFonts w:ascii="Times New Roman" w:eastAsia="Times New Roman" w:hAnsi="Times New Roman" w:cs="Times New Roman"/>
          <w:sz w:val="28"/>
        </w:rPr>
        <w:t>»</w:t>
      </w:r>
      <w:r w:rsidRPr="00F41012">
        <w:rPr>
          <w:rFonts w:ascii="Times New Roman" w:eastAsia="Times New Roman" w:hAnsi="Times New Roman" w:cs="Times New Roman"/>
          <w:sz w:val="28"/>
        </w:rPr>
        <w:t xml:space="preserve">, </w:t>
      </w:r>
      <w:r w:rsidR="003440B8">
        <w:rPr>
          <w:rFonts w:ascii="Times New Roman" w:eastAsia="Times New Roman" w:hAnsi="Times New Roman" w:cs="Times New Roman"/>
          <w:sz w:val="28"/>
        </w:rPr>
        <w:t>«</w:t>
      </w:r>
      <w:r w:rsidRPr="00F41012">
        <w:rPr>
          <w:rFonts w:ascii="Times New Roman" w:eastAsia="Times New Roman" w:hAnsi="Times New Roman" w:cs="Times New Roman"/>
          <w:sz w:val="28"/>
        </w:rPr>
        <w:t>Энергоснабжение и повышение энергетической эффективности на территории муниципального образования Кавказский район</w:t>
      </w:r>
      <w:r w:rsidR="003440B8">
        <w:rPr>
          <w:rFonts w:ascii="Times New Roman" w:eastAsia="Times New Roman" w:hAnsi="Times New Roman" w:cs="Times New Roman"/>
          <w:sz w:val="28"/>
        </w:rPr>
        <w:t>»</w:t>
      </w:r>
      <w:r w:rsidRPr="00F41012">
        <w:rPr>
          <w:rFonts w:ascii="Times New Roman" w:eastAsia="Times New Roman" w:hAnsi="Times New Roman" w:cs="Times New Roman"/>
          <w:sz w:val="28"/>
        </w:rPr>
        <w:t xml:space="preserve">, </w:t>
      </w:r>
      <w:r w:rsidR="003440B8">
        <w:rPr>
          <w:rFonts w:ascii="Times New Roman" w:eastAsia="Times New Roman" w:hAnsi="Times New Roman" w:cs="Times New Roman"/>
          <w:sz w:val="28"/>
        </w:rPr>
        <w:t>«</w:t>
      </w:r>
      <w:r w:rsidRPr="00F41012">
        <w:rPr>
          <w:rFonts w:ascii="Times New Roman" w:eastAsia="Times New Roman" w:hAnsi="Times New Roman" w:cs="Times New Roman"/>
          <w:sz w:val="28"/>
        </w:rPr>
        <w:t>Модернизация систем теплоснабжения в муниципальном образовании Кавказский район</w:t>
      </w:r>
      <w:r w:rsidR="003440B8">
        <w:rPr>
          <w:rFonts w:ascii="Times New Roman" w:eastAsia="Times New Roman" w:hAnsi="Times New Roman" w:cs="Times New Roman"/>
          <w:sz w:val="28"/>
        </w:rPr>
        <w:t>»</w:t>
      </w:r>
      <w:r w:rsidRPr="00F41012">
        <w:rPr>
          <w:rFonts w:ascii="Times New Roman" w:eastAsia="Times New Roman" w:hAnsi="Times New Roman" w:cs="Times New Roman"/>
          <w:sz w:val="28"/>
        </w:rPr>
        <w:t>.</w:t>
      </w:r>
    </w:p>
    <w:p w:rsidR="0018753D" w:rsidRDefault="00B72CF8" w:rsidP="00B72C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41012">
        <w:rPr>
          <w:rFonts w:ascii="Times New Roman" w:eastAsia="Times New Roman" w:hAnsi="Times New Roman" w:cs="Times New Roman"/>
          <w:sz w:val="28"/>
        </w:rPr>
        <w:t xml:space="preserve">План реализации муниципальной программы «Развитие топливно-энергетического комплекса» на 2017 год утвержден заместителем главы муниципального образования Кавказский район И.Д.Погореловым.  </w:t>
      </w:r>
    </w:p>
    <w:p w:rsidR="004F632C" w:rsidRDefault="00B72CF8" w:rsidP="00B72C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41012">
        <w:rPr>
          <w:rFonts w:ascii="Times New Roman" w:eastAsia="Times New Roman" w:hAnsi="Times New Roman" w:cs="Times New Roman"/>
          <w:sz w:val="28"/>
        </w:rPr>
        <w:t xml:space="preserve">Все </w:t>
      </w:r>
      <w:proofErr w:type="gramStart"/>
      <w:r w:rsidRPr="00F41012">
        <w:rPr>
          <w:rFonts w:ascii="Times New Roman" w:eastAsia="Times New Roman" w:hAnsi="Times New Roman" w:cs="Times New Roman"/>
          <w:sz w:val="28"/>
        </w:rPr>
        <w:t>мероприятия</w:t>
      </w:r>
      <w:proofErr w:type="gramEnd"/>
      <w:r w:rsidRPr="00F41012">
        <w:rPr>
          <w:rFonts w:ascii="Times New Roman" w:eastAsia="Times New Roman" w:hAnsi="Times New Roman" w:cs="Times New Roman"/>
          <w:sz w:val="28"/>
        </w:rPr>
        <w:t xml:space="preserve"> запланированные в плане реализации выполнены в полном объеме. Не выполнено в запланированный срок контрольное событие № 1 «Замена энергосберегающих ламп и светильников в учреждениях образования» подпрограммы «Энергосбережение и повышение энергетической эффективности в муниципальном образовании Кавказский район». </w:t>
      </w:r>
    </w:p>
    <w:p w:rsidR="00B72CF8" w:rsidRPr="00F41012" w:rsidRDefault="00B72CF8" w:rsidP="00B72C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41012">
        <w:rPr>
          <w:rFonts w:ascii="Times New Roman" w:eastAsia="Times New Roman" w:hAnsi="Times New Roman" w:cs="Times New Roman"/>
          <w:sz w:val="28"/>
        </w:rPr>
        <w:t>Плановый срок наступления контрольного события -  01.04.2017</w:t>
      </w:r>
      <w:r w:rsidR="0018753D">
        <w:rPr>
          <w:rFonts w:ascii="Times New Roman" w:eastAsia="Times New Roman" w:hAnsi="Times New Roman" w:cs="Times New Roman"/>
          <w:sz w:val="28"/>
        </w:rPr>
        <w:t xml:space="preserve"> </w:t>
      </w:r>
      <w:r w:rsidRPr="00F41012">
        <w:rPr>
          <w:rFonts w:ascii="Times New Roman" w:eastAsia="Times New Roman" w:hAnsi="Times New Roman" w:cs="Times New Roman"/>
          <w:sz w:val="28"/>
        </w:rPr>
        <w:t>г., фактически лампы и светильники были установлены – 30.06.2017</w:t>
      </w:r>
      <w:r w:rsidR="0018753D">
        <w:rPr>
          <w:rFonts w:ascii="Times New Roman" w:eastAsia="Times New Roman" w:hAnsi="Times New Roman" w:cs="Times New Roman"/>
          <w:sz w:val="28"/>
        </w:rPr>
        <w:t xml:space="preserve"> </w:t>
      </w:r>
      <w:r w:rsidRPr="00F41012">
        <w:rPr>
          <w:rFonts w:ascii="Times New Roman" w:eastAsia="Times New Roman" w:hAnsi="Times New Roman" w:cs="Times New Roman"/>
          <w:sz w:val="28"/>
        </w:rPr>
        <w:t>г.</w:t>
      </w:r>
    </w:p>
    <w:p w:rsidR="004A7B12" w:rsidRPr="00F41012" w:rsidRDefault="004A7B12" w:rsidP="004A7B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4A7B12" w:rsidRPr="00F41012" w:rsidRDefault="004A7B12" w:rsidP="004A7B1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F41012">
        <w:rPr>
          <w:rFonts w:ascii="Times New Roman" w:eastAsia="Times New Roman" w:hAnsi="Times New Roman" w:cs="Times New Roman"/>
          <w:sz w:val="28"/>
        </w:rPr>
        <w:t xml:space="preserve">Подпрограмма  </w:t>
      </w:r>
    </w:p>
    <w:p w:rsidR="004A7B12" w:rsidRDefault="004F632C" w:rsidP="004A7B12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«</w:t>
      </w:r>
      <w:r w:rsidR="004A7B12" w:rsidRPr="007731FE">
        <w:rPr>
          <w:rFonts w:ascii="Times New Roman" w:eastAsia="Times New Roman" w:hAnsi="Times New Roman" w:cs="Times New Roman"/>
          <w:color w:val="000000" w:themeColor="text1"/>
          <w:sz w:val="28"/>
        </w:rPr>
        <w:t>Газификация муниципального образования Кавказский район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»</w:t>
      </w:r>
    </w:p>
    <w:p w:rsidR="004A7B12" w:rsidRPr="007731FE" w:rsidRDefault="004A7B12" w:rsidP="004A7B12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4A7B12" w:rsidRPr="00896400" w:rsidRDefault="004A7B12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trike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           Координатором подпрограммы является отдел капитального строительства муниципального образования Кавказский район.</w:t>
      </w:r>
    </w:p>
    <w:p w:rsidR="004F632C" w:rsidRDefault="004F632C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4A7B12" w:rsidRPr="00896400">
        <w:rPr>
          <w:rFonts w:ascii="Times New Roman" w:eastAsia="Times New Roman" w:hAnsi="Times New Roman" w:cs="Times New Roman"/>
          <w:sz w:val="28"/>
        </w:rPr>
        <w:t>Объем бюджетного финансирования, предусмотренный в подпрограмме на 2017 год, составляет 5727,2 тыс. руб., из них за счет  средств местного бюджета – 1145,9 тыс. руб., из сре</w:t>
      </w:r>
      <w:proofErr w:type="gramStart"/>
      <w:r w:rsidR="004A7B12" w:rsidRPr="00896400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="004A7B12" w:rsidRPr="00896400">
        <w:rPr>
          <w:rFonts w:ascii="Times New Roman" w:eastAsia="Times New Roman" w:hAnsi="Times New Roman" w:cs="Times New Roman"/>
          <w:sz w:val="28"/>
        </w:rPr>
        <w:t xml:space="preserve">аевого бюджета – 4581,3. </w:t>
      </w:r>
    </w:p>
    <w:p w:rsidR="004A7B12" w:rsidRPr="00896400" w:rsidRDefault="004F632C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4A7B12" w:rsidRPr="00896400">
        <w:rPr>
          <w:rFonts w:ascii="Times New Roman" w:eastAsia="Times New Roman" w:hAnsi="Times New Roman" w:cs="Times New Roman"/>
          <w:sz w:val="28"/>
        </w:rPr>
        <w:t>Фактически освоено 5433,9 тыс. руб. (94,9%), из них за счет  средств местного бюджета – 1101,6 тыс. руб. (96%), из сре</w:t>
      </w:r>
      <w:proofErr w:type="gramStart"/>
      <w:r w:rsidR="004A7B12" w:rsidRPr="00896400">
        <w:rPr>
          <w:rFonts w:ascii="Times New Roman" w:eastAsia="Times New Roman" w:hAnsi="Times New Roman" w:cs="Times New Roman"/>
          <w:sz w:val="28"/>
        </w:rPr>
        <w:t>дств кр</w:t>
      </w:r>
      <w:proofErr w:type="gramEnd"/>
      <w:r w:rsidR="004A7B12" w:rsidRPr="00896400">
        <w:rPr>
          <w:rFonts w:ascii="Times New Roman" w:eastAsia="Times New Roman" w:hAnsi="Times New Roman" w:cs="Times New Roman"/>
          <w:sz w:val="28"/>
        </w:rPr>
        <w:t>аевого бюджета – 4333,3 тыс. руб. (94,6%) .</w:t>
      </w:r>
    </w:p>
    <w:p w:rsidR="004A7B12" w:rsidRPr="00896400" w:rsidRDefault="004F632C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4A7B12" w:rsidRPr="00896400">
        <w:rPr>
          <w:rFonts w:ascii="Times New Roman" w:eastAsia="Times New Roman" w:hAnsi="Times New Roman" w:cs="Times New Roman"/>
          <w:sz w:val="28"/>
        </w:rPr>
        <w:t xml:space="preserve">В подпрограмме </w:t>
      </w:r>
      <w:r w:rsidR="00A91C64" w:rsidRPr="00896400">
        <w:rPr>
          <w:rFonts w:ascii="Times New Roman" w:eastAsia="Times New Roman" w:hAnsi="Times New Roman" w:cs="Times New Roman"/>
          <w:sz w:val="28"/>
        </w:rPr>
        <w:t xml:space="preserve">были </w:t>
      </w:r>
      <w:r w:rsidR="004A7B12" w:rsidRPr="00896400">
        <w:rPr>
          <w:rFonts w:ascii="Times New Roman" w:eastAsia="Times New Roman" w:hAnsi="Times New Roman" w:cs="Times New Roman"/>
          <w:sz w:val="28"/>
        </w:rPr>
        <w:t>реализ</w:t>
      </w:r>
      <w:r w:rsidR="00A91C64" w:rsidRPr="00896400">
        <w:rPr>
          <w:rFonts w:ascii="Times New Roman" w:eastAsia="Times New Roman" w:hAnsi="Times New Roman" w:cs="Times New Roman"/>
          <w:sz w:val="28"/>
        </w:rPr>
        <w:t>ованы</w:t>
      </w:r>
      <w:r w:rsidR="004A7B12" w:rsidRPr="00896400">
        <w:rPr>
          <w:rFonts w:ascii="Times New Roman" w:eastAsia="Times New Roman" w:hAnsi="Times New Roman" w:cs="Times New Roman"/>
          <w:sz w:val="28"/>
        </w:rPr>
        <w:t xml:space="preserve"> следующи</w:t>
      </w:r>
      <w:r w:rsidR="00A91C64" w:rsidRPr="00896400">
        <w:rPr>
          <w:rFonts w:ascii="Times New Roman" w:eastAsia="Times New Roman" w:hAnsi="Times New Roman" w:cs="Times New Roman"/>
          <w:sz w:val="28"/>
        </w:rPr>
        <w:t>е</w:t>
      </w:r>
      <w:r w:rsidR="004A7B12" w:rsidRPr="00896400">
        <w:rPr>
          <w:rFonts w:ascii="Times New Roman" w:eastAsia="Times New Roman" w:hAnsi="Times New Roman" w:cs="Times New Roman"/>
          <w:sz w:val="28"/>
        </w:rPr>
        <w:t xml:space="preserve"> мероприяти</w:t>
      </w:r>
      <w:r w:rsidR="00A91C64" w:rsidRPr="00896400">
        <w:rPr>
          <w:rFonts w:ascii="Times New Roman" w:eastAsia="Times New Roman" w:hAnsi="Times New Roman" w:cs="Times New Roman"/>
          <w:sz w:val="28"/>
        </w:rPr>
        <w:t>я</w:t>
      </w:r>
      <w:r w:rsidR="004A7B12" w:rsidRPr="00896400">
        <w:rPr>
          <w:rFonts w:ascii="Times New Roman" w:eastAsia="Times New Roman" w:hAnsi="Times New Roman" w:cs="Times New Roman"/>
          <w:sz w:val="28"/>
        </w:rPr>
        <w:t>:</w:t>
      </w:r>
    </w:p>
    <w:p w:rsidR="004A7B12" w:rsidRPr="00896400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lastRenderedPageBreak/>
        <w:t xml:space="preserve">           1. Мероприятие №1 «Строительство подводящих газопроводов», которое включает в себя:</w:t>
      </w:r>
    </w:p>
    <w:p w:rsidR="004A7B12" w:rsidRPr="00896400" w:rsidRDefault="004A7B12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- подводящий газопровод высокого давления к х. Р.Люксембург (</w:t>
      </w:r>
      <w:proofErr w:type="spellStart"/>
      <w:r w:rsidRPr="00896400">
        <w:rPr>
          <w:rFonts w:ascii="Times New Roman" w:hAnsi="Times New Roman"/>
          <w:sz w:val="28"/>
          <w:szCs w:val="28"/>
        </w:rPr>
        <w:t>предпроектные</w:t>
      </w:r>
      <w:proofErr w:type="spellEnd"/>
      <w:r w:rsidRPr="00896400">
        <w:rPr>
          <w:rFonts w:ascii="Times New Roman" w:hAnsi="Times New Roman"/>
          <w:sz w:val="28"/>
          <w:szCs w:val="28"/>
        </w:rPr>
        <w:t xml:space="preserve"> работы, проектные работы, экспертиза</w:t>
      </w:r>
      <w:r w:rsidRPr="00896400">
        <w:rPr>
          <w:rFonts w:ascii="Times New Roman" w:eastAsia="Times New Roman" w:hAnsi="Times New Roman" w:cs="Times New Roman"/>
          <w:sz w:val="28"/>
          <w:szCs w:val="28"/>
        </w:rPr>
        <w:t>), выделено</w:t>
      </w:r>
      <w:r w:rsidRPr="00896400">
        <w:rPr>
          <w:rFonts w:ascii="Times New Roman" w:eastAsia="Times New Roman" w:hAnsi="Times New Roman" w:cs="Times New Roman"/>
          <w:sz w:val="28"/>
        </w:rPr>
        <w:t xml:space="preserve"> 100,0 тыс. руб. из средств местного бюджета, освоено – 100, 0 тыс. руб. Мероприятие выполнено</w:t>
      </w:r>
      <w:r w:rsidR="003801FA">
        <w:rPr>
          <w:rFonts w:ascii="Times New Roman" w:eastAsia="Times New Roman" w:hAnsi="Times New Roman" w:cs="Times New Roman"/>
          <w:sz w:val="28"/>
        </w:rPr>
        <w:t>. Освоение – 100%;</w:t>
      </w:r>
      <w:r w:rsidRPr="00896400">
        <w:rPr>
          <w:rFonts w:ascii="Times New Roman" w:eastAsia="Times New Roman" w:hAnsi="Times New Roman" w:cs="Times New Roman"/>
          <w:sz w:val="28"/>
        </w:rPr>
        <w:t xml:space="preserve">  </w:t>
      </w:r>
    </w:p>
    <w:p w:rsidR="004A7B12" w:rsidRPr="00896400" w:rsidRDefault="004A7B12" w:rsidP="004A7B12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896400">
        <w:rPr>
          <w:rFonts w:ascii="Times New Roman" w:eastAsia="Times New Roman" w:hAnsi="Times New Roman" w:cs="Times New Roman"/>
          <w:sz w:val="28"/>
          <w:szCs w:val="28"/>
        </w:rPr>
        <w:t>- подводящий газопровод высокого давления п. Озерный</w:t>
      </w:r>
      <w:r w:rsidR="003801F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96400">
        <w:rPr>
          <w:rFonts w:ascii="Times New Roman" w:hAnsi="Times New Roman"/>
          <w:sz w:val="28"/>
          <w:szCs w:val="28"/>
        </w:rPr>
        <w:t>(строительно-монтажные работы), выделено 5234,3 тыс. руб., из них из средств краевого бюджета – 4581,3 тыс. руб., из средств местного – 653 тыс. руб., освоено из средств краевого бюджета – 4333,3 тыс. руб., из средств местного – 649,1 тыс. руб. Мероприятие выполнено.</w:t>
      </w:r>
      <w:proofErr w:type="gramEnd"/>
      <w:r w:rsidRPr="00896400">
        <w:rPr>
          <w:rFonts w:ascii="Times New Roman" w:hAnsi="Times New Roman"/>
          <w:sz w:val="28"/>
          <w:szCs w:val="28"/>
        </w:rPr>
        <w:t xml:space="preserve"> Освоение – 95,2%. Денежные средства освоены не в полном объеме в связи с тем, что в процессе строительства возникла необходимость корректировки проекта. В результате чего сметная стоимость строительства уменьшилась.</w:t>
      </w:r>
    </w:p>
    <w:p w:rsidR="004A7B12" w:rsidRPr="00896400" w:rsidRDefault="004A7B12" w:rsidP="004A7B12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 w:rsidRPr="00896400">
        <w:rPr>
          <w:rFonts w:ascii="Times New Roman" w:hAnsi="Times New Roman"/>
          <w:sz w:val="28"/>
          <w:szCs w:val="28"/>
        </w:rPr>
        <w:t>- газоснабжение пос. Озерный Кавказского района. 1-ый этап строительства (СМР</w:t>
      </w:r>
      <w:r w:rsidR="008A4BFB">
        <w:rPr>
          <w:rFonts w:ascii="Times New Roman" w:hAnsi="Times New Roman"/>
          <w:sz w:val="28"/>
          <w:szCs w:val="28"/>
        </w:rPr>
        <w:t xml:space="preserve"> </w:t>
      </w:r>
      <w:r w:rsidRPr="00896400">
        <w:rPr>
          <w:rFonts w:ascii="Times New Roman" w:hAnsi="Times New Roman"/>
          <w:sz w:val="28"/>
          <w:szCs w:val="28"/>
        </w:rPr>
        <w:t xml:space="preserve">- документация  и  строительный контроль), выделено 242,9 тыс. руб. из средств местного бюджета, освоено 201,8 тыс. руб. Мероприятие выполненов полном </w:t>
      </w:r>
      <w:proofErr w:type="gramStart"/>
      <w:r w:rsidRPr="00896400">
        <w:rPr>
          <w:rFonts w:ascii="Times New Roman" w:hAnsi="Times New Roman"/>
          <w:sz w:val="28"/>
          <w:szCs w:val="28"/>
        </w:rPr>
        <w:t>объеме</w:t>
      </w:r>
      <w:proofErr w:type="gramEnd"/>
      <w:r w:rsidRPr="00896400">
        <w:rPr>
          <w:rFonts w:ascii="Times New Roman" w:hAnsi="Times New Roman"/>
          <w:sz w:val="28"/>
          <w:szCs w:val="28"/>
        </w:rPr>
        <w:t>. Освоение – 83,1%.</w:t>
      </w:r>
      <w:r w:rsidR="000901A1">
        <w:rPr>
          <w:rFonts w:ascii="Times New Roman" w:hAnsi="Times New Roman"/>
          <w:sz w:val="28"/>
          <w:szCs w:val="28"/>
        </w:rPr>
        <w:t xml:space="preserve"> </w:t>
      </w:r>
      <w:r w:rsidRPr="00896400">
        <w:rPr>
          <w:rFonts w:ascii="Times New Roman" w:hAnsi="Times New Roman" w:cs="Times New Roman"/>
          <w:sz w:val="28"/>
          <w:szCs w:val="28"/>
        </w:rPr>
        <w:t>Экономия денежных</w:t>
      </w:r>
      <w:r w:rsidRPr="00896400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896400">
        <w:rPr>
          <w:rFonts w:ascii="Times New Roman" w:hAnsi="Times New Roman"/>
          <w:sz w:val="28"/>
          <w:szCs w:val="28"/>
        </w:rPr>
        <w:t>дств в св</w:t>
      </w:r>
      <w:proofErr w:type="gramEnd"/>
      <w:r w:rsidRPr="00896400">
        <w:rPr>
          <w:rFonts w:ascii="Times New Roman" w:hAnsi="Times New Roman"/>
          <w:sz w:val="28"/>
          <w:szCs w:val="28"/>
        </w:rPr>
        <w:t>язи с тем, что контракт на страхование заключен на меньшую сумму, чем было запланировано в результате проведения процедуры запроса котировок.</w:t>
      </w:r>
    </w:p>
    <w:p w:rsidR="004A7B12" w:rsidRPr="00896400" w:rsidRDefault="004A7B12" w:rsidP="004A7B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896400">
        <w:rPr>
          <w:rFonts w:ascii="Times New Roman" w:hAnsi="Times New Roman"/>
          <w:sz w:val="28"/>
          <w:szCs w:val="28"/>
        </w:rPr>
        <w:t xml:space="preserve">             2. Мероприятие №2 «Обслуживание газопроводов, находящихся в собственности МО Кавказский район» выполнено в полном объеме: выделено – 150,0 тыс. руб. из средств местного бюджета, освоено – 149,7 тыс. руб. Освоение – 99,8%, оплата произведена согласно фактически выставленных счетов за обслуживание.</w:t>
      </w:r>
    </w:p>
    <w:p w:rsidR="004A7B12" w:rsidRPr="00896400" w:rsidRDefault="003801FA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4A7B12" w:rsidRPr="00896400">
        <w:rPr>
          <w:rFonts w:ascii="Times New Roman" w:eastAsia="Times New Roman" w:hAnsi="Times New Roman" w:cs="Times New Roman"/>
          <w:sz w:val="28"/>
        </w:rPr>
        <w:t xml:space="preserve">Результатами выполнения мероприятий стало: </w:t>
      </w:r>
    </w:p>
    <w:p w:rsidR="004A7B12" w:rsidRPr="00896400" w:rsidRDefault="004A7B12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- построен подводящий газопровод высокого и низкого давления к пос.</w:t>
      </w:r>
      <w:r w:rsidR="00C81054">
        <w:rPr>
          <w:rFonts w:ascii="Times New Roman" w:eastAsia="Times New Roman" w:hAnsi="Times New Roman" w:cs="Times New Roman"/>
          <w:sz w:val="28"/>
        </w:rPr>
        <w:t xml:space="preserve"> </w:t>
      </w:r>
      <w:r w:rsidRPr="00896400">
        <w:rPr>
          <w:rFonts w:ascii="Times New Roman" w:eastAsia="Times New Roman" w:hAnsi="Times New Roman" w:cs="Times New Roman"/>
          <w:sz w:val="28"/>
        </w:rPr>
        <w:t>Озерный, что позволит</w:t>
      </w:r>
      <w:r w:rsidR="006E4087">
        <w:rPr>
          <w:rFonts w:ascii="Times New Roman" w:eastAsia="Times New Roman" w:hAnsi="Times New Roman" w:cs="Times New Roman"/>
          <w:sz w:val="28"/>
        </w:rPr>
        <w:t xml:space="preserve"> </w:t>
      </w:r>
      <w:r w:rsidRPr="00896400">
        <w:rPr>
          <w:rFonts w:ascii="Times New Roman" w:eastAsia="Times New Roman" w:hAnsi="Times New Roman" w:cs="Times New Roman"/>
          <w:sz w:val="28"/>
        </w:rPr>
        <w:t>газифицировать домовладения на территории поселка;</w:t>
      </w:r>
    </w:p>
    <w:p w:rsidR="004A7B12" w:rsidRPr="00896400" w:rsidRDefault="004A7B12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- выполнены геодезические изыскания для дальнейшего проектирования и строительства подводящего газопровода высокого давления к х. Р.Люксембург;</w:t>
      </w:r>
    </w:p>
    <w:p w:rsidR="004A7B12" w:rsidRPr="00896400" w:rsidRDefault="004A7B12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- проведены работы по обслуживанию газопроводов, находящихся в собственности Кавказского района, произведен текущий ремонт для дальнейшей безопасной эксплуатации.</w:t>
      </w:r>
    </w:p>
    <w:p w:rsidR="004A7B12" w:rsidRPr="00896400" w:rsidRDefault="003801FA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4A7B12" w:rsidRPr="00896400">
        <w:rPr>
          <w:rFonts w:ascii="Times New Roman" w:eastAsia="Times New Roman" w:hAnsi="Times New Roman" w:cs="Times New Roman"/>
          <w:sz w:val="28"/>
        </w:rPr>
        <w:t>Целевые показатели подпрограммы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91C64" w:rsidRPr="00896400">
        <w:rPr>
          <w:rFonts w:ascii="Times New Roman" w:eastAsia="Times New Roman" w:hAnsi="Times New Roman" w:cs="Times New Roman"/>
          <w:sz w:val="28"/>
        </w:rPr>
        <w:t>«П</w:t>
      </w:r>
      <w:r w:rsidR="004A7B12" w:rsidRPr="00896400">
        <w:rPr>
          <w:rFonts w:ascii="Times New Roman" w:eastAsia="Times New Roman" w:hAnsi="Times New Roman" w:cs="Times New Roman"/>
          <w:sz w:val="28"/>
        </w:rPr>
        <w:t>ротяженность построенных газопроводов</w:t>
      </w:r>
      <w:r w:rsidR="00A91C64" w:rsidRPr="00896400">
        <w:rPr>
          <w:rFonts w:ascii="Times New Roman" w:eastAsia="Times New Roman" w:hAnsi="Times New Roman" w:cs="Times New Roman"/>
          <w:sz w:val="28"/>
        </w:rPr>
        <w:t>»</w:t>
      </w:r>
      <w:r w:rsidR="004A7B12" w:rsidRPr="00896400">
        <w:rPr>
          <w:rFonts w:ascii="Times New Roman" w:eastAsia="Times New Roman" w:hAnsi="Times New Roman" w:cs="Times New Roman"/>
          <w:sz w:val="28"/>
        </w:rPr>
        <w:t xml:space="preserve"> – 4,5 км и </w:t>
      </w:r>
      <w:r w:rsidR="00A91C64" w:rsidRPr="00896400">
        <w:rPr>
          <w:rFonts w:ascii="Times New Roman" w:eastAsia="Times New Roman" w:hAnsi="Times New Roman" w:cs="Times New Roman"/>
          <w:sz w:val="28"/>
        </w:rPr>
        <w:t>«Р</w:t>
      </w:r>
      <w:r w:rsidR="004A7B12" w:rsidRPr="00896400">
        <w:rPr>
          <w:rFonts w:ascii="Times New Roman" w:eastAsia="Times New Roman" w:hAnsi="Times New Roman" w:cs="Times New Roman"/>
          <w:sz w:val="28"/>
        </w:rPr>
        <w:t>ост уровня газификации населенных пунктов</w:t>
      </w:r>
      <w:r w:rsidR="00A91C64" w:rsidRPr="00896400">
        <w:rPr>
          <w:rFonts w:ascii="Times New Roman" w:eastAsia="Times New Roman" w:hAnsi="Times New Roman" w:cs="Times New Roman"/>
          <w:sz w:val="28"/>
        </w:rPr>
        <w:t>»</w:t>
      </w:r>
      <w:r w:rsidR="004A7B12" w:rsidRPr="00896400">
        <w:rPr>
          <w:rFonts w:ascii="Times New Roman" w:eastAsia="Times New Roman" w:hAnsi="Times New Roman" w:cs="Times New Roman"/>
          <w:sz w:val="28"/>
        </w:rPr>
        <w:t xml:space="preserve"> – 0,5% выполнены на 100%.</w:t>
      </w:r>
    </w:p>
    <w:p w:rsidR="004A7B12" w:rsidRDefault="004A7B12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</w:t>
      </w:r>
      <w:r w:rsidR="00A91C64" w:rsidRPr="00896400">
        <w:rPr>
          <w:rFonts w:ascii="Times New Roman" w:eastAsia="Times New Roman" w:hAnsi="Times New Roman" w:cs="Times New Roman"/>
          <w:sz w:val="28"/>
        </w:rPr>
        <w:t>М</w:t>
      </w:r>
      <w:r w:rsidRPr="00896400">
        <w:rPr>
          <w:rFonts w:ascii="Times New Roman" w:eastAsia="Times New Roman" w:hAnsi="Times New Roman" w:cs="Times New Roman"/>
          <w:sz w:val="28"/>
        </w:rPr>
        <w:t xml:space="preserve">етодике оценки эффективности реализации подпрограммы, эффективность реализации подпрограммы  может быть признана высокой, коэффициент эффективности реализации подпрограммы </w:t>
      </w:r>
      <w:r w:rsidR="00A91C64" w:rsidRPr="00896400">
        <w:rPr>
          <w:rFonts w:ascii="Times New Roman" w:eastAsia="Times New Roman" w:hAnsi="Times New Roman" w:cs="Times New Roman"/>
          <w:sz w:val="28"/>
        </w:rPr>
        <w:t>– 1</w:t>
      </w:r>
      <w:r w:rsidRPr="00896400">
        <w:rPr>
          <w:rFonts w:ascii="Times New Roman" w:eastAsia="Times New Roman" w:hAnsi="Times New Roman" w:cs="Times New Roman"/>
          <w:sz w:val="28"/>
        </w:rPr>
        <w:t xml:space="preserve"> (расчет прилагается). </w:t>
      </w:r>
    </w:p>
    <w:p w:rsidR="00D51AE8" w:rsidRDefault="00D51AE8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D51AE8" w:rsidRDefault="00D51AE8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D51AE8" w:rsidRDefault="00D51AE8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D51AE8" w:rsidRDefault="00D51AE8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D51AE8" w:rsidRDefault="00D51AE8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D51AE8" w:rsidRPr="00896400" w:rsidRDefault="00D51AE8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Подпрограмма </w:t>
      </w:r>
    </w:p>
    <w:p w:rsidR="004A7B12" w:rsidRPr="00896400" w:rsidRDefault="003801FA" w:rsidP="004A7B12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4A7B12" w:rsidRPr="00896400">
        <w:rPr>
          <w:rFonts w:ascii="Times New Roman" w:eastAsia="Times New Roman" w:hAnsi="Times New Roman" w:cs="Times New Roman"/>
          <w:sz w:val="28"/>
        </w:rPr>
        <w:t>Энергосбережение и повышение энергетической эффективности на территории муниципального образования Кавказский район»</w:t>
      </w:r>
    </w:p>
    <w:p w:rsidR="004A7B12" w:rsidRPr="00896400" w:rsidRDefault="004A7B12" w:rsidP="004A7B12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ab/>
        <w:t>Координатором подпрограммы является отдел жилищно-коммунального хозяйства транспорта, связи и дорожного хозяйства  муниципального образования Кавказский район.</w:t>
      </w:r>
    </w:p>
    <w:p w:rsidR="004A7B12" w:rsidRPr="00896400" w:rsidRDefault="004A7B12" w:rsidP="004A7B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Объем бюджетного финансирования, предусмотренный в подпрограмме на 2017год за счет  средств местного бюджета -380,0 тыс. руб.,  освоено 379,9 тыс. руб. (100 %).</w:t>
      </w:r>
    </w:p>
    <w:p w:rsidR="004A7B12" w:rsidRPr="00896400" w:rsidRDefault="004A7B12" w:rsidP="004A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В подпрограмме запланировано выполнение трех мероприятий:</w:t>
      </w:r>
    </w:p>
    <w:p w:rsidR="004A7B12" w:rsidRPr="00896400" w:rsidRDefault="004A7B12" w:rsidP="004A7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  На  реализацию мероприятия «Замена энергосберегающих ламп и светильников» былопредусмотрено –145,0,0 тыс. руб. Фактически освоено –144,9 тыс. руб. или 99,9 %.</w:t>
      </w:r>
    </w:p>
    <w:p w:rsidR="004A7B12" w:rsidRPr="00896400" w:rsidRDefault="004A7B12" w:rsidP="004A7B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hAnsi="Times New Roman" w:cs="Times New Roman"/>
          <w:sz w:val="28"/>
          <w:szCs w:val="28"/>
        </w:rPr>
        <w:t>В рамках реализации данного мероприятия в 2017 году осуществлена  замена  800 энергосберегающих ламп и светильников в бюджетных учреждениях муниципального образования Кавказский район. Установка энергосберегающих ламп – это в первую очередь  качественная подача освещения без мерцания и мигания, что немаловажно для здоровья человека. Это качественно новый источник света, также светоотдача превышает традиционную в 5 раз, что позволит получить значительную экономию бюджетных средств.</w:t>
      </w:r>
    </w:p>
    <w:p w:rsidR="004A7B12" w:rsidRPr="00896400" w:rsidRDefault="004A7B12" w:rsidP="004A7B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В ходе  реализации  мероприятия «Ремонт системы отопления» в учреждениях отделафизкультуры и спорта и управленияобразования  были произведены работы по ремонту  системы отопления. </w:t>
      </w:r>
      <w:r w:rsidR="00A91C64" w:rsidRPr="00896400">
        <w:rPr>
          <w:rFonts w:ascii="Times New Roman" w:eastAsia="Times New Roman" w:hAnsi="Times New Roman" w:cs="Times New Roman"/>
          <w:sz w:val="28"/>
        </w:rPr>
        <w:t xml:space="preserve">Для учреждений физкультуры и спорта </w:t>
      </w:r>
      <w:r w:rsidR="00B9461E" w:rsidRPr="00896400">
        <w:rPr>
          <w:rFonts w:ascii="Times New Roman" w:eastAsia="Times New Roman" w:hAnsi="Times New Roman" w:cs="Times New Roman"/>
          <w:sz w:val="28"/>
        </w:rPr>
        <w:t xml:space="preserve">- </w:t>
      </w:r>
      <w:r w:rsidR="00A91C64" w:rsidRPr="00896400">
        <w:rPr>
          <w:rFonts w:ascii="Times New Roman" w:eastAsia="Times New Roman" w:hAnsi="Times New Roman" w:cs="Times New Roman"/>
          <w:sz w:val="28"/>
        </w:rPr>
        <w:t xml:space="preserve">СШ «Ника» и МБУ СШ №1 </w:t>
      </w:r>
      <w:r w:rsidRPr="00896400">
        <w:rPr>
          <w:rFonts w:ascii="Times New Roman" w:eastAsia="Times New Roman" w:hAnsi="Times New Roman" w:cs="Times New Roman"/>
          <w:sz w:val="28"/>
        </w:rPr>
        <w:t xml:space="preserve">были приобретены новые котлы на общую сумму 55,0 тыс. рублей. </w:t>
      </w:r>
      <w:r w:rsidR="00B9461E" w:rsidRPr="00896400">
        <w:rPr>
          <w:rFonts w:ascii="Times New Roman" w:eastAsia="Times New Roman" w:hAnsi="Times New Roman" w:cs="Times New Roman"/>
          <w:sz w:val="28"/>
        </w:rPr>
        <w:t xml:space="preserve">В образовательном учреждении МБОУ №21 </w:t>
      </w:r>
      <w:r w:rsidRPr="00896400">
        <w:rPr>
          <w:rFonts w:ascii="Times New Roman" w:eastAsia="Times New Roman" w:hAnsi="Times New Roman" w:cs="Times New Roman"/>
          <w:sz w:val="28"/>
        </w:rPr>
        <w:t>выполнены работы по ремонту системы отопления на 180 тыс. рублей.</w:t>
      </w:r>
    </w:p>
    <w:p w:rsidR="004A7B12" w:rsidRPr="00896400" w:rsidRDefault="004A7B12" w:rsidP="005840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По итогам 2017 года из 2</w:t>
      </w:r>
      <w:r w:rsidR="0058401A" w:rsidRPr="00896400">
        <w:rPr>
          <w:rFonts w:ascii="Times New Roman" w:eastAsia="Times New Roman" w:hAnsi="Times New Roman" w:cs="Times New Roman"/>
          <w:sz w:val="28"/>
        </w:rPr>
        <w:t>5</w:t>
      </w:r>
      <w:r w:rsidRPr="00896400">
        <w:rPr>
          <w:rFonts w:ascii="Times New Roman" w:eastAsia="Times New Roman" w:hAnsi="Times New Roman" w:cs="Times New Roman"/>
          <w:sz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58401A" w:rsidRPr="00896400">
        <w:rPr>
          <w:rFonts w:ascii="Times New Roman" w:eastAsia="Times New Roman" w:hAnsi="Times New Roman" w:cs="Times New Roman"/>
          <w:sz w:val="28"/>
        </w:rPr>
        <w:t xml:space="preserve">всем </w:t>
      </w:r>
      <w:r w:rsidRPr="00896400">
        <w:rPr>
          <w:rFonts w:ascii="Times New Roman" w:eastAsia="Times New Roman" w:hAnsi="Times New Roman" w:cs="Times New Roman"/>
          <w:sz w:val="28"/>
        </w:rPr>
        <w:t xml:space="preserve">показателям.  Средняя степень достижения целевых показателей – 100%. </w:t>
      </w:r>
    </w:p>
    <w:p w:rsidR="004A7B12" w:rsidRPr="00896400" w:rsidRDefault="004A7B12" w:rsidP="004A7B12">
      <w:pPr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</w:rPr>
        <w:tab/>
      </w:r>
      <w:r w:rsidRPr="00896400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</w:t>
      </w:r>
      <w:r w:rsidR="0058401A" w:rsidRPr="00896400">
        <w:rPr>
          <w:rFonts w:ascii="Times New Roman" w:eastAsia="Times New Roman" w:hAnsi="Times New Roman" w:cs="Times New Roman"/>
          <w:sz w:val="28"/>
        </w:rPr>
        <w:t>М</w:t>
      </w:r>
      <w:r w:rsidRPr="00896400">
        <w:rPr>
          <w:rFonts w:ascii="Times New Roman" w:eastAsia="Times New Roman" w:hAnsi="Times New Roman" w:cs="Times New Roman"/>
          <w:sz w:val="28"/>
        </w:rPr>
        <w:t xml:space="preserve">етодике оценки эффективности реализации подпрограммы, эффективность реализации подпрограммы  может быть признана высокой, коэффициент эффективности реализации подпрограммы – </w:t>
      </w:r>
      <w:r w:rsidR="0058401A" w:rsidRPr="00896400">
        <w:rPr>
          <w:rFonts w:ascii="Times New Roman" w:eastAsia="Times New Roman" w:hAnsi="Times New Roman" w:cs="Times New Roman"/>
          <w:sz w:val="28"/>
        </w:rPr>
        <w:t>1</w:t>
      </w:r>
      <w:r w:rsidRPr="00896400">
        <w:rPr>
          <w:rFonts w:ascii="Times New Roman" w:eastAsia="Times New Roman" w:hAnsi="Times New Roman" w:cs="Times New Roman"/>
          <w:sz w:val="28"/>
        </w:rPr>
        <w:t xml:space="preserve"> (расчет прилагается).</w:t>
      </w:r>
    </w:p>
    <w:p w:rsidR="002F7044" w:rsidRDefault="004A7B12" w:rsidP="004A7B1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Подпрограмма </w:t>
      </w:r>
    </w:p>
    <w:p w:rsidR="004A7B12" w:rsidRPr="00896400" w:rsidRDefault="00D776ED" w:rsidP="004A7B1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4A7B12" w:rsidRPr="00896400">
        <w:rPr>
          <w:rFonts w:ascii="Times New Roman" w:eastAsia="Times New Roman" w:hAnsi="Times New Roman" w:cs="Times New Roman"/>
          <w:sz w:val="28"/>
        </w:rPr>
        <w:t>Модернизация систем теплоснабжения в муниципальном образовании Кавказский район</w:t>
      </w:r>
      <w:r>
        <w:rPr>
          <w:rFonts w:ascii="Times New Roman" w:eastAsia="Times New Roman" w:hAnsi="Times New Roman" w:cs="Times New Roman"/>
          <w:sz w:val="28"/>
        </w:rPr>
        <w:t>»</w:t>
      </w:r>
    </w:p>
    <w:p w:rsidR="004A7B12" w:rsidRPr="00896400" w:rsidRDefault="004A7B12" w:rsidP="004A7B1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Реализация данной подпрограммы в 2017 году не планировалась.</w:t>
      </w:r>
    </w:p>
    <w:p w:rsidR="005B5535" w:rsidRPr="00896400" w:rsidRDefault="005B5535" w:rsidP="005B553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B5535" w:rsidRPr="00896400" w:rsidRDefault="00452879" w:rsidP="0058401A">
      <w:pPr>
        <w:pStyle w:val="a6"/>
        <w:shd w:val="clear" w:color="auto" w:fill="FFFFFF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B5535" w:rsidRPr="00896400">
        <w:rPr>
          <w:sz w:val="28"/>
          <w:szCs w:val="28"/>
        </w:rPr>
        <w:t>Эффективность реализации муниципальной программы муниципального образования Кавказский район «Развитие топливно-энергетического комплекса» рассчитывается в соответствии с приложением № 7 «</w:t>
      </w:r>
      <w:r w:rsidR="0058401A" w:rsidRPr="00896400">
        <w:rPr>
          <w:sz w:val="28"/>
          <w:szCs w:val="28"/>
        </w:rPr>
        <w:t>Типовая методикаоценки эффективности реализации муниципальной программы»</w:t>
      </w:r>
      <w:r w:rsidR="005B5535" w:rsidRPr="00896400">
        <w:rPr>
          <w:sz w:val="28"/>
          <w:szCs w:val="28"/>
        </w:rPr>
        <w:t xml:space="preserve">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5B5535" w:rsidRPr="00896400" w:rsidRDefault="005B5535" w:rsidP="005B553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96400">
        <w:rPr>
          <w:sz w:val="28"/>
          <w:szCs w:val="28"/>
        </w:rPr>
        <w:t xml:space="preserve">          Коэффициент оценки эффективности реализации муниципальной программыравен 1, что соответствует </w:t>
      </w:r>
      <w:r w:rsidRPr="00896400">
        <w:rPr>
          <w:b/>
          <w:sz w:val="28"/>
          <w:szCs w:val="28"/>
        </w:rPr>
        <w:t>высокой</w:t>
      </w:r>
      <w:r w:rsidRPr="00896400">
        <w:rPr>
          <w:sz w:val="28"/>
          <w:szCs w:val="28"/>
        </w:rPr>
        <w:t xml:space="preserve"> эффективности реализации муниципальной программы (расчет прилагается).</w:t>
      </w:r>
    </w:p>
    <w:p w:rsidR="004A7B12" w:rsidRPr="00896400" w:rsidRDefault="004A7B12" w:rsidP="004A7B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Заместитель главы</w:t>
      </w:r>
    </w:p>
    <w:p w:rsidR="004A7B12" w:rsidRPr="00896400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4A7B12" w:rsidRPr="00896400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Кавказский район                                                                       А.В. Пономарев</w:t>
      </w:r>
    </w:p>
    <w:p w:rsidR="004A7B12" w:rsidRPr="00896400" w:rsidRDefault="004A7B12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7B12" w:rsidRPr="00896400" w:rsidRDefault="004A7B12" w:rsidP="004A7B1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Начальник ОЖКХТС и ДХ администрации</w:t>
      </w:r>
    </w:p>
    <w:p w:rsidR="004A7B12" w:rsidRPr="00896400" w:rsidRDefault="004A7B12" w:rsidP="004A7B1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4A7B12" w:rsidRPr="00896400" w:rsidRDefault="004A7B12" w:rsidP="004A7B1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Кавказский район                                                                          В.Н.Афанасьева</w:t>
      </w:r>
    </w:p>
    <w:p w:rsidR="00ED5D08" w:rsidRPr="00896400" w:rsidRDefault="00ED5D08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D5D08" w:rsidRPr="00896400" w:rsidRDefault="00ED5D08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D5D08" w:rsidRPr="00896400" w:rsidRDefault="00ED5D08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D5D08" w:rsidRPr="00896400" w:rsidRDefault="00ED5D08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D5D08" w:rsidRDefault="00ED5D08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52879" w:rsidRPr="00896400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A2963" w:rsidRPr="00896400" w:rsidRDefault="001D13DF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96400">
        <w:rPr>
          <w:rFonts w:ascii="Times New Roman" w:eastAsia="Times New Roman" w:hAnsi="Times New Roman" w:cs="Times New Roman"/>
          <w:b/>
          <w:sz w:val="28"/>
        </w:rPr>
        <w:t>Р</w:t>
      </w:r>
      <w:r w:rsidR="00CE3F23" w:rsidRPr="00896400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</w:p>
    <w:p w:rsidR="00661F87" w:rsidRPr="00896400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96400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</w:p>
    <w:p w:rsidR="00661F87" w:rsidRPr="00896400" w:rsidRDefault="00452879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r w:rsidR="00661F87" w:rsidRPr="00896400">
        <w:rPr>
          <w:rFonts w:ascii="Times New Roman" w:eastAsia="Times New Roman" w:hAnsi="Times New Roman" w:cs="Times New Roman"/>
          <w:b/>
          <w:sz w:val="28"/>
        </w:rPr>
        <w:t>Развитие топливно-энергетического комплекса</w:t>
      </w:r>
      <w:r>
        <w:rPr>
          <w:rFonts w:ascii="Times New Roman" w:eastAsia="Times New Roman" w:hAnsi="Times New Roman" w:cs="Times New Roman"/>
          <w:b/>
          <w:sz w:val="28"/>
        </w:rPr>
        <w:t>»</w:t>
      </w:r>
      <w:r w:rsidR="00661F87" w:rsidRPr="00896400">
        <w:rPr>
          <w:rFonts w:ascii="Times New Roman" w:eastAsia="Times New Roman" w:hAnsi="Times New Roman" w:cs="Times New Roman"/>
          <w:b/>
          <w:sz w:val="28"/>
        </w:rPr>
        <w:t xml:space="preserve"> за 201</w:t>
      </w:r>
      <w:r w:rsidR="004A7B12" w:rsidRPr="00896400">
        <w:rPr>
          <w:rFonts w:ascii="Times New Roman" w:eastAsia="Times New Roman" w:hAnsi="Times New Roman" w:cs="Times New Roman"/>
          <w:b/>
          <w:sz w:val="28"/>
        </w:rPr>
        <w:t>7</w:t>
      </w:r>
      <w:r w:rsidR="00661F87" w:rsidRPr="00896400">
        <w:rPr>
          <w:rFonts w:ascii="Times New Roman" w:eastAsia="Times New Roman" w:hAnsi="Times New Roman" w:cs="Times New Roman"/>
          <w:b/>
          <w:sz w:val="28"/>
        </w:rPr>
        <w:t>год</w:t>
      </w:r>
    </w:p>
    <w:p w:rsidR="004A7B12" w:rsidRPr="00896400" w:rsidRDefault="004A7B12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A7B12" w:rsidRPr="00896400" w:rsidRDefault="004A7B12" w:rsidP="004A7B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896400">
        <w:rPr>
          <w:rFonts w:ascii="Times New Roman" w:eastAsia="Times New Roman" w:hAnsi="Times New Roman" w:cs="Times New Roman"/>
          <w:sz w:val="28"/>
        </w:rPr>
        <w:t>Оценка эффективности муниципальной программы «Развитие топливно-энергетического комплекса» за 2017 произведена в соответствии с Типовой методикой оценки эффективности реализации муниципальной программы (далее - Методика)</w:t>
      </w:r>
      <w:r w:rsidR="00FD30A4">
        <w:rPr>
          <w:rFonts w:ascii="Times New Roman" w:eastAsia="Times New Roman" w:hAnsi="Times New Roman" w:cs="Times New Roman"/>
          <w:sz w:val="28"/>
        </w:rPr>
        <w:t xml:space="preserve"> </w:t>
      </w:r>
      <w:r w:rsidRPr="00896400">
        <w:rPr>
          <w:rFonts w:ascii="Times New Roman" w:eastAsia="Times New Roman" w:hAnsi="Times New Roman" w:cs="Times New Roman"/>
          <w:sz w:val="28"/>
        </w:rPr>
        <w:t>– приложением №7 к Порядку</w:t>
      </w:r>
      <w:r w:rsidR="00FD30A4">
        <w:rPr>
          <w:rFonts w:ascii="Times New Roman" w:eastAsia="Times New Roman" w:hAnsi="Times New Roman" w:cs="Times New Roman"/>
          <w:sz w:val="28"/>
        </w:rPr>
        <w:t xml:space="preserve"> </w:t>
      </w:r>
      <w:r w:rsidRPr="00896400">
        <w:rPr>
          <w:rFonts w:ascii="Times New Roman" w:eastAsia="Times New Roman" w:hAnsi="Times New Roman" w:cs="Times New Roman"/>
          <w:sz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район, утвержденному постановлением администрации муниципального образования Кавказский районот 11 июля 2014 г. N 1166</w:t>
      </w:r>
      <w:r w:rsidR="00321E97">
        <w:rPr>
          <w:rFonts w:ascii="Times New Roman" w:eastAsia="Times New Roman" w:hAnsi="Times New Roman" w:cs="Times New Roman"/>
          <w:sz w:val="28"/>
        </w:rPr>
        <w:t xml:space="preserve"> «</w:t>
      </w:r>
      <w:r w:rsidRPr="00896400">
        <w:rPr>
          <w:rFonts w:ascii="Times New Roman" w:eastAsia="Times New Roman" w:hAnsi="Times New Roman" w:cs="Times New Roman"/>
          <w:sz w:val="28"/>
        </w:rPr>
        <w:t>Об утверждении Порядка принятия решения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о разработке, формирования, реализации и оценки эффективности реализации муниципальных программ муниципального образования Кавказский район</w:t>
      </w:r>
      <w:r w:rsidR="00321E97">
        <w:rPr>
          <w:rFonts w:ascii="Times New Roman" w:eastAsia="Times New Roman" w:hAnsi="Times New Roman" w:cs="Times New Roman"/>
          <w:sz w:val="28"/>
        </w:rPr>
        <w:t xml:space="preserve">» </w:t>
      </w:r>
      <w:r w:rsidRPr="00896400">
        <w:rPr>
          <w:rFonts w:ascii="Times New Roman" w:eastAsia="Times New Roman" w:hAnsi="Times New Roman" w:cs="Times New Roman"/>
          <w:sz w:val="28"/>
        </w:rPr>
        <w:t>(далее – Порядок).</w:t>
      </w:r>
    </w:p>
    <w:p w:rsidR="006A2963" w:rsidRPr="00896400" w:rsidRDefault="006A29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3756F" w:rsidRPr="0053756F" w:rsidRDefault="00E87133" w:rsidP="00F43F84">
      <w:pPr>
        <w:pStyle w:val="a3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</w:rPr>
      </w:pPr>
      <w:r w:rsidRPr="0053756F">
        <w:rPr>
          <w:rFonts w:ascii="Times New Roman" w:eastAsia="Times New Roman" w:hAnsi="Times New Roman" w:cs="Times New Roman"/>
          <w:sz w:val="28"/>
        </w:rPr>
        <w:t>П</w:t>
      </w:r>
      <w:r w:rsidR="00036182" w:rsidRPr="0053756F">
        <w:rPr>
          <w:rFonts w:ascii="Times New Roman" w:eastAsia="Times New Roman" w:hAnsi="Times New Roman" w:cs="Times New Roman"/>
          <w:sz w:val="28"/>
        </w:rPr>
        <w:t>одпрограмм</w:t>
      </w:r>
      <w:r w:rsidRPr="0053756F">
        <w:rPr>
          <w:rFonts w:ascii="Times New Roman" w:eastAsia="Times New Roman" w:hAnsi="Times New Roman" w:cs="Times New Roman"/>
          <w:sz w:val="28"/>
        </w:rPr>
        <w:t>а</w:t>
      </w:r>
    </w:p>
    <w:p w:rsidR="00E87133" w:rsidRPr="0053756F" w:rsidRDefault="00036182" w:rsidP="00F43F84">
      <w:pPr>
        <w:pStyle w:val="a3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</w:rPr>
      </w:pPr>
      <w:r w:rsidRPr="0053756F">
        <w:rPr>
          <w:rFonts w:ascii="Times New Roman" w:eastAsia="Times New Roman" w:hAnsi="Times New Roman" w:cs="Times New Roman"/>
          <w:sz w:val="28"/>
        </w:rPr>
        <w:t xml:space="preserve"> «Газификация муниципального образовани</w:t>
      </w:r>
      <w:r w:rsidR="00661F87" w:rsidRPr="0053756F">
        <w:rPr>
          <w:rFonts w:ascii="Times New Roman" w:eastAsia="Times New Roman" w:hAnsi="Times New Roman" w:cs="Times New Roman"/>
          <w:sz w:val="28"/>
        </w:rPr>
        <w:t>я Кавказский район</w:t>
      </w:r>
      <w:r w:rsidR="0053756F">
        <w:rPr>
          <w:rFonts w:ascii="Times New Roman" w:eastAsia="Times New Roman" w:hAnsi="Times New Roman" w:cs="Times New Roman"/>
          <w:sz w:val="28"/>
        </w:rPr>
        <w:t>»</w:t>
      </w:r>
    </w:p>
    <w:p w:rsidR="00F43F84" w:rsidRPr="00896400" w:rsidRDefault="00F43F84" w:rsidP="0088206F">
      <w:pPr>
        <w:pStyle w:val="a3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6A2963" w:rsidRPr="00896400" w:rsidRDefault="00F43F84" w:rsidP="00F67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1. </w:t>
      </w:r>
      <w:r w:rsidR="00036182" w:rsidRPr="00896400">
        <w:rPr>
          <w:rFonts w:ascii="Times New Roman" w:eastAsia="Times New Roman" w:hAnsi="Times New Roman" w:cs="Times New Roman"/>
          <w:sz w:val="28"/>
        </w:rPr>
        <w:t>Оценка степени реализации мероприятий подпрограммы:</w:t>
      </w:r>
    </w:p>
    <w:p w:rsidR="002F2C81" w:rsidRPr="00896400" w:rsidRDefault="002F2C81" w:rsidP="004A7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918AE" w:rsidRDefault="00B77D7E" w:rsidP="004A7B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4A7B12" w:rsidRPr="00896400">
        <w:rPr>
          <w:rFonts w:ascii="Times New Roman" w:hAnsi="Times New Roman"/>
          <w:sz w:val="28"/>
          <w:szCs w:val="28"/>
        </w:rPr>
        <w:t>В ходе реализации мероприятия №1 «Строительство подводящих газопроводов» в 2017 году   был</w:t>
      </w:r>
      <w:r w:rsidR="00583691" w:rsidRPr="00896400">
        <w:rPr>
          <w:rFonts w:ascii="Times New Roman" w:hAnsi="Times New Roman"/>
          <w:sz w:val="28"/>
          <w:szCs w:val="28"/>
        </w:rPr>
        <w:t>и выполнены все планируемые к реализации работы по</w:t>
      </w:r>
      <w:r w:rsidR="00121D02">
        <w:rPr>
          <w:rFonts w:ascii="Times New Roman" w:hAnsi="Times New Roman"/>
          <w:sz w:val="28"/>
          <w:szCs w:val="28"/>
        </w:rPr>
        <w:t xml:space="preserve"> </w:t>
      </w:r>
      <w:r w:rsidR="00583691" w:rsidRPr="00896400">
        <w:rPr>
          <w:rFonts w:ascii="Times New Roman" w:hAnsi="Times New Roman"/>
          <w:sz w:val="28"/>
          <w:szCs w:val="28"/>
        </w:rPr>
        <w:t>разработке и получению</w:t>
      </w:r>
      <w:r w:rsidR="00121D02">
        <w:rPr>
          <w:rFonts w:ascii="Times New Roman" w:hAnsi="Times New Roman"/>
          <w:sz w:val="28"/>
          <w:szCs w:val="28"/>
        </w:rPr>
        <w:t xml:space="preserve"> </w:t>
      </w:r>
      <w:r w:rsidR="004A7B12" w:rsidRPr="00896400">
        <w:rPr>
          <w:rFonts w:ascii="Times New Roman" w:hAnsi="Times New Roman"/>
          <w:sz w:val="28"/>
          <w:szCs w:val="28"/>
        </w:rPr>
        <w:t>проектн</w:t>
      </w:r>
      <w:r w:rsidR="00583691" w:rsidRPr="00896400">
        <w:rPr>
          <w:rFonts w:ascii="Times New Roman" w:hAnsi="Times New Roman"/>
          <w:sz w:val="28"/>
          <w:szCs w:val="28"/>
        </w:rPr>
        <w:t>ой документации для строительства</w:t>
      </w:r>
      <w:r w:rsidR="00AB4B5D">
        <w:rPr>
          <w:rFonts w:ascii="Times New Roman" w:hAnsi="Times New Roman"/>
          <w:sz w:val="28"/>
          <w:szCs w:val="28"/>
        </w:rPr>
        <w:t xml:space="preserve"> </w:t>
      </w:r>
      <w:r w:rsidR="004A7B12" w:rsidRPr="00896400">
        <w:rPr>
          <w:rFonts w:ascii="Times New Roman" w:hAnsi="Times New Roman"/>
          <w:sz w:val="28"/>
          <w:szCs w:val="28"/>
        </w:rPr>
        <w:t>подводящего газопровода высокого давления к х. Р.Люксембург</w:t>
      </w:r>
      <w:r w:rsidR="00D94CA9" w:rsidRPr="00896400">
        <w:rPr>
          <w:rFonts w:ascii="Times New Roman" w:hAnsi="Times New Roman"/>
          <w:sz w:val="28"/>
          <w:szCs w:val="28"/>
        </w:rPr>
        <w:t xml:space="preserve"> и</w:t>
      </w:r>
      <w:r w:rsidR="0088206F">
        <w:rPr>
          <w:rFonts w:ascii="Times New Roman" w:hAnsi="Times New Roman"/>
          <w:sz w:val="28"/>
          <w:szCs w:val="28"/>
        </w:rPr>
        <w:t xml:space="preserve"> </w:t>
      </w:r>
      <w:r w:rsidR="00583691" w:rsidRPr="00896400">
        <w:rPr>
          <w:rFonts w:ascii="Times New Roman" w:hAnsi="Times New Roman"/>
          <w:sz w:val="28"/>
          <w:szCs w:val="28"/>
        </w:rPr>
        <w:t>по 1 этапу строительства</w:t>
      </w:r>
      <w:r w:rsidR="004A7B12" w:rsidRPr="00896400">
        <w:rPr>
          <w:rFonts w:ascii="Times New Roman" w:hAnsi="Times New Roman"/>
          <w:sz w:val="28"/>
          <w:szCs w:val="28"/>
        </w:rPr>
        <w:t xml:space="preserve"> подводящего газопровода высокого давления и части сетей низкого давления, необходимых для запуска газопровода в пос. Озерный</w:t>
      </w:r>
      <w:r w:rsidR="00D94CA9" w:rsidRPr="00896400">
        <w:rPr>
          <w:rFonts w:ascii="Times New Roman" w:hAnsi="Times New Roman"/>
          <w:sz w:val="28"/>
          <w:szCs w:val="28"/>
        </w:rPr>
        <w:t>.</w:t>
      </w:r>
      <w:r w:rsidR="00B918AE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4A7B12" w:rsidRPr="00896400" w:rsidRDefault="00B918AE" w:rsidP="004A7B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583691" w:rsidRPr="00896400">
        <w:rPr>
          <w:rFonts w:ascii="Times New Roman" w:hAnsi="Times New Roman"/>
          <w:sz w:val="28"/>
          <w:szCs w:val="28"/>
        </w:rPr>
        <w:t>Денежные средства, выделенные на эти объекты освоены</w:t>
      </w:r>
      <w:proofErr w:type="gramEnd"/>
      <w:r w:rsidR="00583691" w:rsidRPr="00896400">
        <w:rPr>
          <w:rFonts w:ascii="Times New Roman" w:hAnsi="Times New Roman"/>
          <w:sz w:val="28"/>
          <w:szCs w:val="28"/>
        </w:rPr>
        <w:t xml:space="preserve"> на 94,9%. </w:t>
      </w:r>
      <w:r w:rsidR="00E12B11">
        <w:rPr>
          <w:rFonts w:ascii="Times New Roman" w:hAnsi="Times New Roman"/>
          <w:sz w:val="28"/>
          <w:szCs w:val="28"/>
        </w:rPr>
        <w:tab/>
      </w:r>
      <w:r w:rsidR="00D94CA9" w:rsidRPr="00896400">
        <w:rPr>
          <w:rFonts w:ascii="Times New Roman" w:hAnsi="Times New Roman"/>
          <w:sz w:val="28"/>
          <w:szCs w:val="28"/>
        </w:rPr>
        <w:t>Уменьшение денежных средств на выполнение этих работ</w:t>
      </w:r>
      <w:r w:rsidR="00FE4D31" w:rsidRPr="00896400">
        <w:rPr>
          <w:rFonts w:ascii="Times New Roman" w:hAnsi="Times New Roman"/>
          <w:sz w:val="28"/>
          <w:szCs w:val="28"/>
        </w:rPr>
        <w:t xml:space="preserve">произошло </w:t>
      </w:r>
      <w:r w:rsidR="00D94CA9" w:rsidRPr="00896400">
        <w:rPr>
          <w:rFonts w:ascii="Times New Roman" w:hAnsi="Times New Roman"/>
          <w:sz w:val="28"/>
          <w:szCs w:val="28"/>
        </w:rPr>
        <w:t>в  результате</w:t>
      </w:r>
      <w:r w:rsidR="00583691" w:rsidRPr="00896400">
        <w:rPr>
          <w:rFonts w:ascii="Times New Roman" w:hAnsi="Times New Roman"/>
          <w:sz w:val="28"/>
          <w:szCs w:val="28"/>
        </w:rPr>
        <w:t xml:space="preserve"> проведения процедуры запроса котировок</w:t>
      </w:r>
      <w:r w:rsidR="00D94CA9" w:rsidRPr="00896400">
        <w:rPr>
          <w:rFonts w:ascii="Times New Roman" w:hAnsi="Times New Roman"/>
          <w:sz w:val="28"/>
          <w:szCs w:val="28"/>
        </w:rPr>
        <w:t xml:space="preserve"> и корректировки проекта в процессе строительства</w:t>
      </w:r>
      <w:r w:rsidR="00583691" w:rsidRPr="00896400">
        <w:rPr>
          <w:rFonts w:ascii="Times New Roman" w:hAnsi="Times New Roman"/>
          <w:sz w:val="28"/>
          <w:szCs w:val="28"/>
        </w:rPr>
        <w:t>.</w:t>
      </w:r>
    </w:p>
    <w:p w:rsidR="004A7B12" w:rsidRPr="00896400" w:rsidRDefault="00E12B11" w:rsidP="00D94C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proofErr w:type="gramStart"/>
      <w:r w:rsidR="004A7B12" w:rsidRPr="00896400">
        <w:rPr>
          <w:rFonts w:ascii="Times New Roman" w:eastAsia="Times New Roman" w:hAnsi="Times New Roman" w:cs="Times New Roman"/>
          <w:sz w:val="28"/>
        </w:rPr>
        <w:t>Исходя из этого степень реализации мероприяти</w:t>
      </w:r>
      <w:r w:rsidR="00D94CA9" w:rsidRPr="00896400">
        <w:rPr>
          <w:rFonts w:ascii="Times New Roman" w:eastAsia="Times New Roman" w:hAnsi="Times New Roman" w:cs="Times New Roman"/>
          <w:sz w:val="28"/>
        </w:rPr>
        <w:t>я</w:t>
      </w:r>
      <w:r w:rsidR="004A7B12" w:rsidRPr="00896400">
        <w:rPr>
          <w:rFonts w:ascii="Times New Roman" w:eastAsia="Times New Roman" w:hAnsi="Times New Roman" w:cs="Times New Roman"/>
          <w:sz w:val="28"/>
        </w:rPr>
        <w:t xml:space="preserve"> в данном случае нужно оценивать</w:t>
      </w:r>
      <w:proofErr w:type="gramEnd"/>
      <w:r w:rsidR="004A7B12" w:rsidRPr="00896400">
        <w:rPr>
          <w:rFonts w:ascii="Times New Roman" w:eastAsia="Times New Roman" w:hAnsi="Times New Roman" w:cs="Times New Roman"/>
          <w:sz w:val="28"/>
        </w:rPr>
        <w:t xml:space="preserve"> не из результатов финансирования и освоения денежных средств, а исходя из наступления и не наступления контрольных событий, утвержденных в плане реализации муниципальной программы «Развитие топливно-энергетического комплекса» на 2017 год, согласно пункту 2.2.2. Методики: «По иным мероприятиям результаты реализации могут оцениваться как наступление или ненаступление контрольного события (событий) и (или) достижение качественного результата».</w:t>
      </w:r>
      <w:r w:rsidR="00082627" w:rsidRPr="00896400">
        <w:rPr>
          <w:rFonts w:ascii="Times New Roman" w:eastAsia="Times New Roman" w:hAnsi="Times New Roman" w:cs="Times New Roman"/>
          <w:sz w:val="28"/>
        </w:rPr>
        <w:t xml:space="preserve"> Все контрольные события по мероприятию №1 выполнены в запланированные в плане реализации</w:t>
      </w:r>
      <w:r w:rsidR="00F60DB6" w:rsidRPr="00896400">
        <w:rPr>
          <w:rFonts w:ascii="Times New Roman" w:eastAsia="Times New Roman" w:hAnsi="Times New Roman" w:cs="Times New Roman"/>
          <w:sz w:val="28"/>
        </w:rPr>
        <w:t xml:space="preserve"> сроки</w:t>
      </w:r>
      <w:r w:rsidR="00082627" w:rsidRPr="00896400">
        <w:rPr>
          <w:rFonts w:ascii="Times New Roman" w:eastAsia="Times New Roman" w:hAnsi="Times New Roman" w:cs="Times New Roman"/>
          <w:sz w:val="28"/>
        </w:rPr>
        <w:t>.</w:t>
      </w:r>
      <w:r w:rsidR="00F60DB6" w:rsidRPr="00896400">
        <w:rPr>
          <w:rFonts w:ascii="Times New Roman" w:eastAsia="Times New Roman" w:hAnsi="Times New Roman" w:cs="Times New Roman"/>
          <w:sz w:val="28"/>
        </w:rPr>
        <w:t xml:space="preserve"> Меро</w:t>
      </w:r>
      <w:r w:rsidR="00F43F84" w:rsidRPr="00896400">
        <w:rPr>
          <w:rFonts w:ascii="Times New Roman" w:eastAsia="Times New Roman" w:hAnsi="Times New Roman" w:cs="Times New Roman"/>
          <w:sz w:val="28"/>
        </w:rPr>
        <w:t>приятие можно считать выполненн</w:t>
      </w:r>
      <w:r w:rsidR="00F60DB6" w:rsidRPr="00896400">
        <w:rPr>
          <w:rFonts w:ascii="Times New Roman" w:eastAsia="Times New Roman" w:hAnsi="Times New Roman" w:cs="Times New Roman"/>
          <w:sz w:val="28"/>
        </w:rPr>
        <w:t>ым.</w:t>
      </w:r>
    </w:p>
    <w:p w:rsidR="00D94CA9" w:rsidRPr="00896400" w:rsidRDefault="00E12B11" w:rsidP="00D94C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4CA9" w:rsidRPr="00896400">
        <w:rPr>
          <w:rFonts w:ascii="Times New Roman" w:hAnsi="Times New Roman"/>
          <w:sz w:val="28"/>
          <w:szCs w:val="28"/>
        </w:rPr>
        <w:t xml:space="preserve">Мероприятие №2 «Обслуживание газопроводов, находящихся в собственности МО Кавказский район» выполнено </w:t>
      </w:r>
      <w:proofErr w:type="gramStart"/>
      <w:r w:rsidR="00D94CA9" w:rsidRPr="00896400">
        <w:rPr>
          <w:rFonts w:ascii="Times New Roman" w:hAnsi="Times New Roman"/>
          <w:sz w:val="28"/>
          <w:szCs w:val="28"/>
        </w:rPr>
        <w:t>в</w:t>
      </w:r>
      <w:proofErr w:type="gramEnd"/>
      <w:r w:rsidR="00D94CA9" w:rsidRPr="00896400">
        <w:rPr>
          <w:rFonts w:ascii="Times New Roman" w:hAnsi="Times New Roman"/>
          <w:sz w:val="28"/>
          <w:szCs w:val="28"/>
        </w:rPr>
        <w:t xml:space="preserve"> полном объеме</w:t>
      </w:r>
      <w:r w:rsidR="00082627" w:rsidRPr="00896400">
        <w:rPr>
          <w:rFonts w:ascii="Times New Roman" w:hAnsi="Times New Roman"/>
          <w:sz w:val="28"/>
          <w:szCs w:val="28"/>
        </w:rPr>
        <w:t xml:space="preserve">и </w:t>
      </w:r>
      <w:r w:rsidR="00D94CA9" w:rsidRPr="00896400">
        <w:rPr>
          <w:rFonts w:ascii="Times New Roman" w:hAnsi="Times New Roman"/>
          <w:sz w:val="28"/>
          <w:szCs w:val="28"/>
        </w:rPr>
        <w:t>по освоению бюджетных средств и</w:t>
      </w:r>
      <w:r w:rsidR="00082627" w:rsidRPr="00896400">
        <w:rPr>
          <w:rFonts w:ascii="Times New Roman" w:hAnsi="Times New Roman"/>
          <w:sz w:val="28"/>
          <w:szCs w:val="28"/>
        </w:rPr>
        <w:t xml:space="preserve"> по</w:t>
      </w:r>
      <w:r w:rsidR="00D94CA9" w:rsidRPr="00896400">
        <w:rPr>
          <w:rFonts w:ascii="Times New Roman" w:hAnsi="Times New Roman"/>
          <w:sz w:val="28"/>
          <w:szCs w:val="28"/>
        </w:rPr>
        <w:t xml:space="preserve"> достижению качественного результата.</w:t>
      </w:r>
    </w:p>
    <w:p w:rsidR="00D94CA9" w:rsidRPr="00896400" w:rsidRDefault="00D94CA9" w:rsidP="004A7B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/М = </w:t>
      </w:r>
      <w:r w:rsidR="004A7B12" w:rsidRPr="00896400">
        <w:rPr>
          <w:rFonts w:ascii="Times New Roman" w:eastAsia="Times New Roman" w:hAnsi="Times New Roman" w:cs="Times New Roman"/>
          <w:sz w:val="28"/>
        </w:rPr>
        <w:t>2</w:t>
      </w:r>
      <w:r w:rsidR="00B52B88" w:rsidRPr="00896400">
        <w:rPr>
          <w:rFonts w:ascii="Times New Roman" w:eastAsia="Times New Roman" w:hAnsi="Times New Roman" w:cs="Times New Roman"/>
          <w:sz w:val="28"/>
        </w:rPr>
        <w:t>/</w:t>
      </w:r>
      <w:r w:rsidR="004A7B12" w:rsidRPr="00896400">
        <w:rPr>
          <w:rFonts w:ascii="Times New Roman" w:eastAsia="Times New Roman" w:hAnsi="Times New Roman" w:cs="Times New Roman"/>
          <w:sz w:val="28"/>
        </w:rPr>
        <w:t>2</w:t>
      </w:r>
      <w:r w:rsidR="00B52B88" w:rsidRPr="00896400">
        <w:rPr>
          <w:rFonts w:ascii="Times New Roman" w:eastAsia="Times New Roman" w:hAnsi="Times New Roman" w:cs="Times New Roman"/>
          <w:sz w:val="28"/>
        </w:rPr>
        <w:t>=</w:t>
      </w:r>
      <w:r w:rsidR="00500C12" w:rsidRPr="00896400">
        <w:rPr>
          <w:rFonts w:ascii="Times New Roman" w:eastAsia="Times New Roman" w:hAnsi="Times New Roman" w:cs="Times New Roman"/>
          <w:sz w:val="28"/>
        </w:rPr>
        <w:t>1</w:t>
      </w:r>
      <w:r w:rsidRPr="00896400">
        <w:rPr>
          <w:rFonts w:ascii="Times New Roman" w:eastAsia="Times New Roman" w:hAnsi="Times New Roman" w:cs="Times New Roman"/>
          <w:sz w:val="28"/>
        </w:rPr>
        <w:t>, где</w:t>
      </w: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2F2C81" w:rsidRPr="00896400" w:rsidRDefault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2F2C81" w:rsidP="00E12B1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2. </w:t>
      </w:r>
      <w:r w:rsidR="00036182" w:rsidRPr="00896400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2F2C81" w:rsidRPr="00896400" w:rsidRDefault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9F5F42" w:rsidRPr="00896400">
        <w:rPr>
          <w:rFonts w:ascii="Times New Roman" w:eastAsia="Times New Roman" w:hAnsi="Times New Roman" w:cs="Times New Roman"/>
          <w:sz w:val="28"/>
        </w:rPr>
        <w:t>543</w:t>
      </w:r>
      <w:r w:rsidR="00F43F84" w:rsidRPr="00896400">
        <w:rPr>
          <w:rFonts w:ascii="Times New Roman" w:eastAsia="Times New Roman" w:hAnsi="Times New Roman" w:cs="Times New Roman"/>
          <w:sz w:val="28"/>
        </w:rPr>
        <w:t>3</w:t>
      </w:r>
      <w:r w:rsidR="009F5F42" w:rsidRPr="00896400">
        <w:rPr>
          <w:rFonts w:ascii="Times New Roman" w:eastAsia="Times New Roman" w:hAnsi="Times New Roman" w:cs="Times New Roman"/>
          <w:sz w:val="28"/>
        </w:rPr>
        <w:t>,9</w:t>
      </w:r>
      <w:r w:rsidRPr="00896400">
        <w:rPr>
          <w:rFonts w:ascii="Times New Roman" w:eastAsia="Times New Roman" w:hAnsi="Times New Roman" w:cs="Times New Roman"/>
          <w:sz w:val="28"/>
        </w:rPr>
        <w:t>/</w:t>
      </w:r>
      <w:r w:rsidR="009F5F42" w:rsidRPr="00896400">
        <w:rPr>
          <w:rFonts w:ascii="Times New Roman" w:eastAsia="Times New Roman" w:hAnsi="Times New Roman" w:cs="Times New Roman"/>
          <w:sz w:val="28"/>
        </w:rPr>
        <w:t>5727,2</w:t>
      </w:r>
      <w:r w:rsidRPr="00896400">
        <w:rPr>
          <w:rFonts w:ascii="Times New Roman" w:eastAsia="Times New Roman" w:hAnsi="Times New Roman" w:cs="Times New Roman"/>
          <w:sz w:val="28"/>
        </w:rPr>
        <w:t>= 0,</w:t>
      </w:r>
      <w:r w:rsidR="00D348FB" w:rsidRPr="00896400">
        <w:rPr>
          <w:rFonts w:ascii="Times New Roman" w:eastAsia="Times New Roman" w:hAnsi="Times New Roman" w:cs="Times New Roman"/>
          <w:sz w:val="28"/>
        </w:rPr>
        <w:t>9</w:t>
      </w:r>
      <w:r w:rsidR="009F5F42" w:rsidRPr="00896400">
        <w:rPr>
          <w:rFonts w:ascii="Times New Roman" w:eastAsia="Times New Roman" w:hAnsi="Times New Roman" w:cs="Times New Roman"/>
          <w:sz w:val="28"/>
        </w:rPr>
        <w:t>5</w:t>
      </w:r>
      <w:r w:rsidRPr="00896400">
        <w:rPr>
          <w:rFonts w:ascii="Times New Roman" w:eastAsia="Times New Roman" w:hAnsi="Times New Roman" w:cs="Times New Roman"/>
          <w:sz w:val="28"/>
        </w:rPr>
        <w:t>, где</w:t>
      </w: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2F2C81" w:rsidRPr="00896400" w:rsidRDefault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3. </w:t>
      </w:r>
      <w:r w:rsidR="00036182" w:rsidRPr="00896400">
        <w:rPr>
          <w:rFonts w:ascii="Times New Roman" w:eastAsia="Times New Roman" w:hAnsi="Times New Roman" w:cs="Times New Roman"/>
          <w:sz w:val="28"/>
        </w:rPr>
        <w:t xml:space="preserve">Эффективность использования </w:t>
      </w:r>
      <w:r w:rsidRPr="00896400">
        <w:rPr>
          <w:rFonts w:ascii="Times New Roman" w:eastAsia="Times New Roman" w:hAnsi="Times New Roman" w:cs="Times New Roman"/>
          <w:sz w:val="28"/>
        </w:rPr>
        <w:t>финансовых ресурсов</w:t>
      </w:r>
      <w:r w:rsidR="00036182" w:rsidRPr="00896400">
        <w:rPr>
          <w:rFonts w:ascii="Times New Roman" w:eastAsia="Times New Roman" w:hAnsi="Times New Roman" w:cs="Times New Roman"/>
          <w:sz w:val="28"/>
        </w:rPr>
        <w:t xml:space="preserve"> подпрограммы:</w:t>
      </w:r>
    </w:p>
    <w:p w:rsidR="002F2C81" w:rsidRPr="00896400" w:rsidRDefault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C41C77" w:rsidRPr="00896400">
        <w:rPr>
          <w:rFonts w:ascii="Times New Roman" w:eastAsia="Times New Roman" w:hAnsi="Times New Roman" w:cs="Times New Roman"/>
          <w:sz w:val="28"/>
        </w:rPr>
        <w:t>1</w:t>
      </w:r>
      <w:r w:rsidR="00B52B88" w:rsidRPr="00896400">
        <w:rPr>
          <w:rFonts w:ascii="Times New Roman" w:eastAsia="Times New Roman" w:hAnsi="Times New Roman" w:cs="Times New Roman"/>
          <w:sz w:val="28"/>
        </w:rPr>
        <w:t>/0,</w:t>
      </w:r>
      <w:r w:rsidR="00C41C77" w:rsidRPr="00896400">
        <w:rPr>
          <w:rFonts w:ascii="Times New Roman" w:eastAsia="Times New Roman" w:hAnsi="Times New Roman" w:cs="Times New Roman"/>
          <w:sz w:val="28"/>
        </w:rPr>
        <w:t>9</w:t>
      </w:r>
      <w:r w:rsidR="009F5F42" w:rsidRPr="00896400">
        <w:rPr>
          <w:rFonts w:ascii="Times New Roman" w:eastAsia="Times New Roman" w:hAnsi="Times New Roman" w:cs="Times New Roman"/>
          <w:sz w:val="28"/>
        </w:rPr>
        <w:t>5</w:t>
      </w:r>
      <w:r w:rsidR="00B52B88"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C41C77" w:rsidRPr="00896400">
        <w:rPr>
          <w:rFonts w:ascii="Times New Roman" w:eastAsia="Times New Roman" w:hAnsi="Times New Roman" w:cs="Times New Roman"/>
          <w:sz w:val="28"/>
        </w:rPr>
        <w:t>1,0</w:t>
      </w:r>
      <w:r w:rsidR="009F5F42" w:rsidRPr="00896400">
        <w:rPr>
          <w:rFonts w:ascii="Times New Roman" w:eastAsia="Times New Roman" w:hAnsi="Times New Roman" w:cs="Times New Roman"/>
          <w:sz w:val="28"/>
        </w:rPr>
        <w:t>5</w:t>
      </w:r>
      <w:r w:rsidR="00C41C77" w:rsidRPr="00896400">
        <w:rPr>
          <w:rFonts w:ascii="Times New Roman" w:eastAsia="Times New Roman" w:hAnsi="Times New Roman" w:cs="Times New Roman"/>
          <w:sz w:val="28"/>
        </w:rPr>
        <w:t xml:space="preserve"> (1)</w:t>
      </w:r>
    </w:p>
    <w:p w:rsidR="002F2C81" w:rsidRPr="00896400" w:rsidRDefault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2F2C81" w:rsidRPr="00896400" w:rsidRDefault="002F2C81" w:rsidP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4. Степень достижения планового значения целевых показателей:</w:t>
      </w:r>
    </w:p>
    <w:p w:rsidR="00C87430" w:rsidRPr="00896400" w:rsidRDefault="00C87430" w:rsidP="00C874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u w:val="single"/>
        </w:rPr>
      </w:pPr>
      <w:r w:rsidRPr="00896400">
        <w:rPr>
          <w:rFonts w:ascii="Times New Roman" w:eastAsia="Times New Roman" w:hAnsi="Times New Roman" w:cs="Times New Roman"/>
          <w:sz w:val="28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9F5F42" w:rsidRPr="00896400" w:rsidRDefault="00657643" w:rsidP="009F5F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Ц</w:t>
      </w:r>
      <w:r w:rsidR="00851212" w:rsidRPr="00896400">
        <w:rPr>
          <w:rFonts w:ascii="Times New Roman" w:eastAsia="Times New Roman" w:hAnsi="Times New Roman" w:cs="Times New Roman"/>
          <w:sz w:val="28"/>
        </w:rPr>
        <w:t>елев</w:t>
      </w:r>
      <w:r w:rsidRPr="00896400">
        <w:rPr>
          <w:rFonts w:ascii="Times New Roman" w:eastAsia="Times New Roman" w:hAnsi="Times New Roman" w:cs="Times New Roman"/>
          <w:sz w:val="28"/>
        </w:rPr>
        <w:t>ой</w:t>
      </w:r>
      <w:r w:rsidR="00851212" w:rsidRPr="00896400"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Pr="00896400">
        <w:rPr>
          <w:rFonts w:ascii="Times New Roman" w:eastAsia="Times New Roman" w:hAnsi="Times New Roman" w:cs="Times New Roman"/>
          <w:sz w:val="28"/>
        </w:rPr>
        <w:t xml:space="preserve">ь </w:t>
      </w:r>
      <w:r w:rsidR="00851212" w:rsidRPr="00896400">
        <w:rPr>
          <w:rFonts w:ascii="Times New Roman" w:eastAsia="Times New Roman" w:hAnsi="Times New Roman" w:cs="Times New Roman"/>
          <w:sz w:val="28"/>
        </w:rPr>
        <w:t>«Протяженность построенных газопроводов</w:t>
      </w:r>
      <w:proofErr w:type="gramStart"/>
      <w:r w:rsidR="00851212" w:rsidRPr="00896400">
        <w:rPr>
          <w:rFonts w:ascii="Times New Roman" w:eastAsia="Times New Roman" w:hAnsi="Times New Roman" w:cs="Times New Roman"/>
          <w:sz w:val="28"/>
        </w:rPr>
        <w:t>»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>апланироваано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строительство 4,5 км газопроводов, фактически выполнено 4,5, что составляет 100%.</w:t>
      </w:r>
    </w:p>
    <w:p w:rsidR="009F5F42" w:rsidRPr="00896400" w:rsidRDefault="009F5F42" w:rsidP="009F5F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4,5/4,5=1</w:t>
      </w:r>
    </w:p>
    <w:p w:rsidR="002F2C81" w:rsidRPr="00896400" w:rsidRDefault="002F2C81" w:rsidP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Целевой показатель  «Рост уровня газификации населенных пунктов»  в 2017 году был запланирован 0,5%, фактически составил 0,5%.. </w:t>
      </w:r>
    </w:p>
    <w:p w:rsidR="009F5F42" w:rsidRPr="00896400" w:rsidRDefault="009F5F42" w:rsidP="009F5F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0,5/0,5=1</w:t>
      </w:r>
      <w:r w:rsidR="002F2C81" w:rsidRPr="00896400">
        <w:rPr>
          <w:rFonts w:ascii="Times New Roman" w:eastAsia="Times New Roman" w:hAnsi="Times New Roman" w:cs="Times New Roman"/>
          <w:sz w:val="28"/>
        </w:rPr>
        <w:t>,</w:t>
      </w:r>
    </w:p>
    <w:p w:rsidR="009F5F42" w:rsidRPr="00896400" w:rsidRDefault="009F5F42" w:rsidP="009F5F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 где</w:t>
      </w:r>
    </w:p>
    <w:p w:rsidR="009F5F42" w:rsidRPr="00896400" w:rsidRDefault="009F5F42" w:rsidP="009F5F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9F5F42" w:rsidRPr="00896400" w:rsidRDefault="009F5F42" w:rsidP="009F5F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9F5F42" w:rsidRPr="00896400" w:rsidRDefault="009F5F42" w:rsidP="009F5F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C87430" w:rsidRPr="00896400" w:rsidRDefault="00C87430" w:rsidP="00C874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В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соответствтии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с Методикой, если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больше 1, значение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принимается </w:t>
      </w:r>
      <w:proofErr w:type="gramStart"/>
      <w:r w:rsidRPr="00896400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1.</w:t>
      </w:r>
    </w:p>
    <w:p w:rsidR="00C87430" w:rsidRPr="00896400" w:rsidRDefault="00C87430" w:rsidP="00C874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2F2C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5.</w:t>
      </w:r>
      <w:r w:rsidR="00036182" w:rsidRPr="00896400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A2963" w:rsidRPr="00896400" w:rsidRDefault="006917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917F1">
        <w:rPr>
          <w:rFonts w:ascii="Calibri" w:hAnsi="Calibri" w:cs="Times New Roman"/>
        </w:rPr>
      </w:r>
      <w:r w:rsidRPr="006917F1">
        <w:rPr>
          <w:rFonts w:ascii="Calibri" w:hAnsi="Calibri" w:cs="Times New Roman"/>
        </w:rPr>
        <w:pict>
          <v:group id="_x0000_s1028" editas="canvas" style="width:162.5pt;height:57.7pt;mso-position-horizontal-relative:char;mso-position-vertical-relative:line" coordsize="3250,11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3250;height:1154" o:preferrelative="f">
              <v:fill o:detectmouseclick="t"/>
              <v:path o:extrusionok="t" o:connecttype="none"/>
              <o:lock v:ext="edit" text="t"/>
            </v:shape>
            <v:rect id="_x0000_s1030" style="position:absolute;width:2720;height:1000" filled="f" stroked="f"/>
            <v:rect id="_x0000_s1031" style="position:absolute;left:45;top:364;width:270;height:491;mso-wrap-style:none" filled="f" stroked="f">
              <v:textbox style="mso-next-textbox:#_x0000_s1031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2" style="position:absolute;left:346;top:500;width:86;height:412;mso-wrap-style:none" filled="f" stroked="f">
              <v:textbox style="mso-next-textbox:#_x0000_s1032;mso-rotate-with-shape:t;mso-fit-shape-to-text:t" inset="0,0,0,0">
                <w:txbxContent>
                  <w:p w:rsidR="00452879" w:rsidRDefault="00452879" w:rsidP="00FA49D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3" style="position:absolute;left:466;top:500;width:45;height:412;mso-wrap-style:none" filled="f" stroked="f">
              <v:textbox style="mso-next-textbox:#_x0000_s1033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34" style="position:absolute;left:541;top:500;width:86;height:412;mso-wrap-style:none" filled="f" stroked="f">
              <v:textbox style="mso-next-textbox:#_x0000_s1034;mso-rotate-with-shape:t;mso-fit-shape-to-text:t" inset="0,0,0,0">
                <w:txbxContent>
                  <w:p w:rsidR="00452879" w:rsidRDefault="00452879" w:rsidP="00FA49D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5" style="position:absolute;left:661;top:364;width:125;height:491;mso-wrap-style:none" filled="f" stroked="f">
              <v:textbox style="mso-next-textbox:#_x0000_s1035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6" style="position:absolute;left:992;top:61;width:86;height:412;mso-wrap-style:none" filled="f" stroked="f">
              <v:textbox style="mso-next-textbox:#_x0000_s1036;mso-rotate-with-shape:t;mso-fit-shape-to-text:t" inset="0,0,0,0">
                <w:txbxContent>
                  <w:p w:rsidR="00452879" w:rsidRDefault="00452879" w:rsidP="00FA49D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7" style="position:absolute;left:992;top:742;width:81;height:412;mso-wrap-style:none" filled="f" stroked="f">
              <v:textbox style="mso-next-textbox:#_x0000_s1037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8" style="position:absolute;left:857;top:167;width:314;height:835;mso-wrap-style:none" filled="f" stroked="f">
              <v:textbox style="mso-next-textbox:#_x0000_s1038;mso-rotate-with-shape:t;mso-fit-shape-to-text:t" inset="0,0,0,0">
                <w:txbxContent>
                  <w:p w:rsidR="00452879" w:rsidRPr="00E81CC3" w:rsidRDefault="00452879" w:rsidP="00FA49DA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9" style="position:absolute;left:1262;top:364;width:297;height:491;mso-wrap-style:none" filled="f" stroked="f">
              <v:textbox style="mso-next-textbox:#_x0000_s1039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40" style="position:absolute;left:1593;top:500;width:86;height:412;mso-wrap-style:none" filled="f" stroked="f">
              <v:textbox style="mso-next-textbox:#_x0000_s1040;mso-rotate-with-shape:t;mso-fit-shape-to-text:t" inset="0,0,0,0">
                <w:txbxContent>
                  <w:p w:rsidR="00452879" w:rsidRDefault="00452879" w:rsidP="00FA49D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41" style="position:absolute;left:1713;top:500;width:45;height:412;mso-wrap-style:none" filled="f" stroked="f">
              <v:textbox style="mso-next-textbox:#_x0000_s1041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1788;top:500;width:149;height:412;mso-wrap-style:none" filled="f" stroked="f">
              <v:textbox style="mso-next-textbox:#_x0000_s1042;mso-rotate-with-shape:t;mso-fit-shape-to-text:t" inset="0,0,0,0">
                <w:txbxContent>
                  <w:p w:rsidR="00452879" w:rsidRDefault="00452879" w:rsidP="00FA49DA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43" style="position:absolute;left:2059;top:364;width:62;height:491;mso-wrap-style:none" filled="f" stroked="f">
              <v:textbox style="mso-next-textbox:#_x0000_s1043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4" style="position:absolute;left:2149;top:364;width:147;height:491;mso-wrap-style:none" filled="f" stroked="f">
              <v:textbox style="mso-next-textbox:#_x0000_s1044;mso-rotate-with-shape:t;mso-fit-shape-to-text:t" inset="0,0,0,0">
                <w:txbxContent>
                  <w:p w:rsidR="00452879" w:rsidRDefault="00452879" w:rsidP="00FA49DA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5" style="position:absolute;left:2314;top:485;width:216;height:412;mso-wrap-style:none" filled="f" stroked="f">
              <v:textbox style="mso-next-textbox:#_x0000_s1045;mso-rotate-with-shape:t;mso-fit-shape-to-text:t" inset="0,0,0,0">
                <w:txbxContent>
                  <w:p w:rsidR="00452879" w:rsidRDefault="00452879" w:rsidP="00FA49DA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036182" w:rsidRPr="00896400">
        <w:rPr>
          <w:rFonts w:ascii="Times New Roman" w:eastAsia="Times New Roman" w:hAnsi="Times New Roman" w:cs="Times New Roman"/>
          <w:sz w:val="28"/>
        </w:rPr>
        <w:t>где</w:t>
      </w:r>
    </w:p>
    <w:p w:rsidR="00FA49DA" w:rsidRPr="00896400" w:rsidRDefault="00FA49DA" w:rsidP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(ведомственной целевой программы);</w:t>
      </w:r>
    </w:p>
    <w:p w:rsidR="00FA49DA" w:rsidRPr="00896400" w:rsidRDefault="00FA49DA" w:rsidP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FA49DA" w:rsidRPr="00896400" w:rsidRDefault="00FA49DA" w:rsidP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Кп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- число целевых показателей подпрограммы (ведомственной целевой программы).</w:t>
      </w:r>
    </w:p>
    <w:p w:rsidR="00FA49DA" w:rsidRPr="00896400" w:rsidRDefault="00FA49DA" w:rsidP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При использовании данной формуле в случаях, если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&gt; 1, значение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принимается </w:t>
      </w:r>
      <w:proofErr w:type="gramStart"/>
      <w:r w:rsidRPr="00896400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1.</w:t>
      </w:r>
    </w:p>
    <w:p w:rsidR="00C41C77" w:rsidRPr="00896400" w:rsidRDefault="00036182" w:rsidP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FA49DA" w:rsidRPr="00896400">
        <w:rPr>
          <w:rFonts w:ascii="Times New Roman" w:eastAsia="Times New Roman" w:hAnsi="Times New Roman" w:cs="Times New Roman"/>
          <w:sz w:val="28"/>
        </w:rPr>
        <w:t>2/2</w:t>
      </w:r>
      <w:r w:rsidR="00851212" w:rsidRPr="00896400">
        <w:rPr>
          <w:rFonts w:ascii="Times New Roman" w:eastAsia="Times New Roman" w:hAnsi="Times New Roman" w:cs="Times New Roman"/>
          <w:sz w:val="28"/>
        </w:rPr>
        <w:t>=</w:t>
      </w:r>
      <w:r w:rsidR="00C41C77" w:rsidRPr="00896400">
        <w:rPr>
          <w:rFonts w:ascii="Times New Roman" w:eastAsia="Times New Roman" w:hAnsi="Times New Roman" w:cs="Times New Roman"/>
          <w:sz w:val="28"/>
        </w:rPr>
        <w:t xml:space="preserve"> 1</w:t>
      </w:r>
    </w:p>
    <w:p w:rsidR="00FA49DA" w:rsidRPr="00896400" w:rsidRDefault="00FA49DA" w:rsidP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6. </w:t>
      </w:r>
      <w:r w:rsidR="00036182" w:rsidRPr="00896400"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FA49DA" w:rsidRPr="00896400" w:rsidRDefault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*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</w:t>
      </w:r>
      <w:r w:rsidR="002430D2" w:rsidRPr="00896400">
        <w:rPr>
          <w:rFonts w:ascii="Times New Roman" w:eastAsia="Times New Roman" w:hAnsi="Times New Roman" w:cs="Times New Roman"/>
          <w:sz w:val="28"/>
        </w:rPr>
        <w:t>1</w:t>
      </w:r>
      <w:r w:rsidR="00FA49DA" w:rsidRPr="00896400">
        <w:rPr>
          <w:rFonts w:ascii="Times New Roman" w:eastAsia="Times New Roman" w:hAnsi="Times New Roman" w:cs="Times New Roman"/>
          <w:sz w:val="28"/>
        </w:rPr>
        <w:t>*</w:t>
      </w:r>
      <w:r w:rsidR="002430D2" w:rsidRPr="00896400">
        <w:rPr>
          <w:rFonts w:ascii="Times New Roman" w:eastAsia="Times New Roman" w:hAnsi="Times New Roman" w:cs="Times New Roman"/>
          <w:sz w:val="28"/>
        </w:rPr>
        <w:t>1</w:t>
      </w:r>
      <w:r w:rsidR="009A65FC" w:rsidRPr="00896400">
        <w:rPr>
          <w:rFonts w:ascii="Times New Roman" w:eastAsia="Times New Roman" w:hAnsi="Times New Roman" w:cs="Times New Roman"/>
          <w:sz w:val="28"/>
        </w:rPr>
        <w:t>,05</w:t>
      </w:r>
      <w:r w:rsidR="00B52B88" w:rsidRPr="00896400">
        <w:rPr>
          <w:rFonts w:ascii="Times New Roman" w:eastAsia="Times New Roman" w:hAnsi="Times New Roman" w:cs="Times New Roman"/>
          <w:sz w:val="28"/>
        </w:rPr>
        <w:t>=</w:t>
      </w:r>
      <w:r w:rsidR="002430D2" w:rsidRPr="00896400">
        <w:rPr>
          <w:rFonts w:ascii="Times New Roman" w:eastAsia="Times New Roman" w:hAnsi="Times New Roman" w:cs="Times New Roman"/>
          <w:sz w:val="28"/>
        </w:rPr>
        <w:t>1</w:t>
      </w:r>
      <w:r w:rsidR="009A65FC" w:rsidRPr="00896400">
        <w:rPr>
          <w:rFonts w:ascii="Times New Roman" w:eastAsia="Times New Roman" w:hAnsi="Times New Roman" w:cs="Times New Roman"/>
          <w:sz w:val="28"/>
        </w:rPr>
        <w:t>,05=1</w:t>
      </w:r>
    </w:p>
    <w:p w:rsidR="00FA49DA" w:rsidRPr="00896400" w:rsidRDefault="00FA49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Pr="0089640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r w:rsidR="002430D2" w:rsidRPr="00896400">
        <w:rPr>
          <w:rFonts w:ascii="Times New Roman" w:eastAsia="Times New Roman" w:hAnsi="Times New Roman" w:cs="Times New Roman"/>
          <w:sz w:val="28"/>
        </w:rPr>
        <w:t>высокая</w:t>
      </w:r>
      <w:r w:rsidR="00FA49DA" w:rsidRPr="00896400">
        <w:rPr>
          <w:rFonts w:ascii="Times New Roman" w:eastAsia="Times New Roman" w:hAnsi="Times New Roman" w:cs="Times New Roman"/>
          <w:sz w:val="28"/>
        </w:rPr>
        <w:t xml:space="preserve">, так как  согласно Методике эффективность реализации подпрограммы (ведомственной целевой программы) признается высокой в случае, если значение </w:t>
      </w:r>
      <w:proofErr w:type="spellStart"/>
      <w:r w:rsidR="00FA49DA" w:rsidRPr="00896400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="00FA49DA"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="00FA49DA"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="00FA49DA" w:rsidRPr="00896400">
        <w:rPr>
          <w:rFonts w:ascii="Times New Roman" w:eastAsia="Times New Roman" w:hAnsi="Times New Roman" w:cs="Times New Roman"/>
          <w:sz w:val="28"/>
        </w:rPr>
        <w:t xml:space="preserve"> составляет не менее 0,9.</w:t>
      </w:r>
    </w:p>
    <w:p w:rsidR="00661F87" w:rsidRPr="00896400" w:rsidRDefault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896400" w:rsidRDefault="00FD0F8C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896400">
        <w:rPr>
          <w:rFonts w:ascii="Times New Roman" w:eastAsia="Times New Roman" w:hAnsi="Times New Roman" w:cs="Times New Roman"/>
          <w:sz w:val="28"/>
          <w:u w:val="single"/>
        </w:rPr>
        <w:t>П</w:t>
      </w:r>
      <w:r w:rsidR="00661F87" w:rsidRPr="00896400">
        <w:rPr>
          <w:rFonts w:ascii="Times New Roman" w:eastAsia="Times New Roman" w:hAnsi="Times New Roman" w:cs="Times New Roman"/>
          <w:sz w:val="28"/>
          <w:u w:val="single"/>
        </w:rPr>
        <w:t>одпрограмм</w:t>
      </w:r>
      <w:r w:rsidRPr="00896400">
        <w:rPr>
          <w:rFonts w:ascii="Times New Roman" w:eastAsia="Times New Roman" w:hAnsi="Times New Roman" w:cs="Times New Roman"/>
          <w:sz w:val="28"/>
          <w:u w:val="single"/>
        </w:rPr>
        <w:t>а</w:t>
      </w:r>
      <w:r w:rsidR="00661F87" w:rsidRPr="00896400">
        <w:rPr>
          <w:rFonts w:ascii="Times New Roman" w:eastAsia="Times New Roman" w:hAnsi="Times New Roman" w:cs="Times New Roman"/>
          <w:sz w:val="28"/>
          <w:u w:val="single"/>
        </w:rPr>
        <w:t xml:space="preserve"> «Энергос</w:t>
      </w:r>
      <w:r w:rsidR="00FE4D31" w:rsidRPr="00896400">
        <w:rPr>
          <w:rFonts w:ascii="Times New Roman" w:eastAsia="Times New Roman" w:hAnsi="Times New Roman" w:cs="Times New Roman"/>
          <w:sz w:val="28"/>
          <w:u w:val="single"/>
        </w:rPr>
        <w:t>бере</w:t>
      </w:r>
      <w:r w:rsidR="00661F87" w:rsidRPr="00896400">
        <w:rPr>
          <w:rFonts w:ascii="Times New Roman" w:eastAsia="Times New Roman" w:hAnsi="Times New Roman" w:cs="Times New Roman"/>
          <w:sz w:val="28"/>
          <w:u w:val="single"/>
        </w:rPr>
        <w:t>жение и повышение энергетической эффективности на территории муниципального образования Кавказский район»</w:t>
      </w:r>
      <w:r w:rsidRPr="00896400">
        <w:rPr>
          <w:rFonts w:ascii="Times New Roman" w:eastAsia="Times New Roman" w:hAnsi="Times New Roman" w:cs="Times New Roman"/>
          <w:sz w:val="28"/>
          <w:u w:val="single"/>
        </w:rPr>
        <w:t>.</w:t>
      </w:r>
    </w:p>
    <w:p w:rsidR="00FE4D31" w:rsidRPr="00896400" w:rsidRDefault="00FE4D31" w:rsidP="00762F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896400" w:rsidRDefault="00FE4D31" w:rsidP="00762F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1. </w:t>
      </w:r>
      <w:r w:rsidR="00661F87" w:rsidRPr="00896400">
        <w:rPr>
          <w:rFonts w:ascii="Times New Roman" w:eastAsia="Times New Roman" w:hAnsi="Times New Roman" w:cs="Times New Roman"/>
          <w:sz w:val="28"/>
        </w:rPr>
        <w:t>Оценка степени реализации мероприятий подпрограммы</w:t>
      </w:r>
      <w:r w:rsidRPr="00896400">
        <w:rPr>
          <w:rFonts w:ascii="Times New Roman" w:eastAsia="Times New Roman" w:hAnsi="Times New Roman" w:cs="Times New Roman"/>
          <w:sz w:val="28"/>
        </w:rPr>
        <w:t>: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/М = </w:t>
      </w:r>
      <w:r w:rsidR="00FE4D31" w:rsidRPr="00896400">
        <w:rPr>
          <w:rFonts w:ascii="Times New Roman" w:eastAsia="Times New Roman" w:hAnsi="Times New Roman" w:cs="Times New Roman"/>
          <w:sz w:val="28"/>
        </w:rPr>
        <w:t xml:space="preserve">2/2 </w:t>
      </w:r>
      <w:r w:rsidRPr="00896400">
        <w:rPr>
          <w:rFonts w:ascii="Times New Roman" w:eastAsia="Times New Roman" w:hAnsi="Times New Roman" w:cs="Times New Roman"/>
          <w:sz w:val="28"/>
        </w:rPr>
        <w:t>=1</w:t>
      </w:r>
      <w:r w:rsidR="00FE4D31" w:rsidRPr="00896400">
        <w:rPr>
          <w:rFonts w:ascii="Times New Roman" w:eastAsia="Times New Roman" w:hAnsi="Times New Roman" w:cs="Times New Roman"/>
          <w:sz w:val="28"/>
        </w:rPr>
        <w:t xml:space="preserve"> (в 2017 году планировалась реализация двух мероприятий)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</w:t>
      </w:r>
      <w:bookmarkStart w:id="0" w:name="_GoBack"/>
      <w:bookmarkEnd w:id="0"/>
      <w:r w:rsidRPr="00896400">
        <w:rPr>
          <w:rFonts w:ascii="Times New Roman" w:eastAsia="Times New Roman" w:hAnsi="Times New Roman" w:cs="Times New Roman"/>
          <w:sz w:val="28"/>
        </w:rPr>
        <w:t>к реализации в отчетном году;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9A65FC" w:rsidRPr="00896400" w:rsidRDefault="009A65FC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896400" w:rsidRDefault="009A65FC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2. Оценка с</w:t>
      </w:r>
      <w:r w:rsidR="00661F87" w:rsidRPr="00896400">
        <w:rPr>
          <w:rFonts w:ascii="Times New Roman" w:eastAsia="Times New Roman" w:hAnsi="Times New Roman" w:cs="Times New Roman"/>
          <w:sz w:val="28"/>
        </w:rPr>
        <w:t>тепен</w:t>
      </w:r>
      <w:r w:rsidRPr="00896400">
        <w:rPr>
          <w:rFonts w:ascii="Times New Roman" w:eastAsia="Times New Roman" w:hAnsi="Times New Roman" w:cs="Times New Roman"/>
          <w:sz w:val="28"/>
        </w:rPr>
        <w:t>и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 соответствия запланированному уровню расходов подпрограммы: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9A65FC" w:rsidRPr="00896400">
        <w:rPr>
          <w:rFonts w:ascii="Times New Roman" w:eastAsia="Times New Roman" w:hAnsi="Times New Roman" w:cs="Times New Roman"/>
          <w:sz w:val="28"/>
        </w:rPr>
        <w:t>379,9/380,0</w:t>
      </w:r>
      <w:r w:rsidRPr="00896400">
        <w:rPr>
          <w:rFonts w:ascii="Times New Roman" w:eastAsia="Times New Roman" w:hAnsi="Times New Roman" w:cs="Times New Roman"/>
          <w:sz w:val="28"/>
        </w:rPr>
        <w:t>=</w:t>
      </w:r>
      <w:r w:rsidR="009A65FC" w:rsidRPr="00896400">
        <w:rPr>
          <w:rFonts w:ascii="Times New Roman" w:eastAsia="Times New Roman" w:hAnsi="Times New Roman" w:cs="Times New Roman"/>
          <w:sz w:val="28"/>
        </w:rPr>
        <w:t>1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9A65FC" w:rsidRPr="00896400" w:rsidRDefault="009A65FC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896400" w:rsidRDefault="009A65FC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3. Оценка э</w:t>
      </w:r>
      <w:r w:rsidR="00661F87" w:rsidRPr="00896400">
        <w:rPr>
          <w:rFonts w:ascii="Times New Roman" w:eastAsia="Times New Roman" w:hAnsi="Times New Roman" w:cs="Times New Roman"/>
          <w:sz w:val="28"/>
        </w:rPr>
        <w:t>ффективност</w:t>
      </w:r>
      <w:r w:rsidRPr="00896400">
        <w:rPr>
          <w:rFonts w:ascii="Times New Roman" w:eastAsia="Times New Roman" w:hAnsi="Times New Roman" w:cs="Times New Roman"/>
          <w:sz w:val="28"/>
        </w:rPr>
        <w:t>и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 использования </w:t>
      </w:r>
      <w:r w:rsidRPr="00896400">
        <w:rPr>
          <w:rFonts w:ascii="Times New Roman" w:eastAsia="Times New Roman" w:hAnsi="Times New Roman" w:cs="Times New Roman"/>
          <w:sz w:val="28"/>
        </w:rPr>
        <w:t>финансовых ресурсов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 подпрограммы: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1</w:t>
      </w:r>
      <w:r w:rsidR="009A65FC" w:rsidRPr="00896400">
        <w:rPr>
          <w:rFonts w:ascii="Times New Roman" w:eastAsia="Times New Roman" w:hAnsi="Times New Roman" w:cs="Times New Roman"/>
          <w:sz w:val="28"/>
        </w:rPr>
        <w:t>/1</w:t>
      </w:r>
      <w:r w:rsidRPr="00896400">
        <w:rPr>
          <w:rFonts w:ascii="Times New Roman" w:eastAsia="Times New Roman" w:hAnsi="Times New Roman" w:cs="Times New Roman"/>
          <w:sz w:val="28"/>
        </w:rPr>
        <w:t>=1</w:t>
      </w:r>
    </w:p>
    <w:p w:rsidR="009A65FC" w:rsidRPr="00896400" w:rsidRDefault="009A65FC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9A65FC" w:rsidRPr="00896400" w:rsidRDefault="009A65FC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4. Оценка степени достижения планового значения целевых показателей: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u w:val="single"/>
        </w:rPr>
      </w:pPr>
      <w:r w:rsidRPr="00896400">
        <w:rPr>
          <w:rFonts w:ascii="Times New Roman" w:eastAsia="Times New Roman" w:hAnsi="Times New Roman" w:cs="Times New Roman"/>
          <w:sz w:val="28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Calibri" w:hAnsi="Calibri" w:cs="Times New Roman"/>
          <w:noProof/>
        </w:rPr>
        <w:drawing>
          <wp:inline distT="0" distB="0" distL="0" distR="0">
            <wp:extent cx="140970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400">
        <w:rPr>
          <w:rFonts w:ascii="Times New Roman" w:eastAsia="Times New Roman" w:hAnsi="Times New Roman" w:cs="Times New Roman"/>
          <w:sz w:val="28"/>
        </w:rPr>
        <w:t xml:space="preserve"> , где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(ведомственной целевой программы) фактически достигнутое на конец отчетного периода;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(ведомственной целевой программы).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3</w:t>
      </w:r>
      <w:r w:rsidRPr="00896400">
        <w:rPr>
          <w:rFonts w:ascii="Times New Roman" w:eastAsia="Times New Roman" w:hAnsi="Times New Roman" w:cs="Times New Roman"/>
          <w:sz w:val="28"/>
        </w:rPr>
        <w:t xml:space="preserve"> = 800/800=1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4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 1/1=1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5</w:t>
      </w:r>
      <w:r w:rsidRPr="00896400">
        <w:rPr>
          <w:rFonts w:ascii="Times New Roman" w:eastAsia="Times New Roman" w:hAnsi="Times New Roman" w:cs="Times New Roman"/>
          <w:sz w:val="28"/>
        </w:rPr>
        <w:t>=  2/2=1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6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1/1=1</w:t>
      </w:r>
    </w:p>
    <w:p w:rsidR="00704C5F" w:rsidRPr="00896400" w:rsidRDefault="00704C5F" w:rsidP="00704C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23</w:t>
      </w:r>
      <w:r w:rsidRPr="00896400">
        <w:rPr>
          <w:rFonts w:ascii="Times New Roman" w:eastAsia="Times New Roman" w:hAnsi="Times New Roman" w:cs="Times New Roman"/>
          <w:sz w:val="28"/>
        </w:rPr>
        <w:t>= 100/100=1</w:t>
      </w:r>
    </w:p>
    <w:p w:rsidR="00704C5F" w:rsidRPr="00896400" w:rsidRDefault="00704C5F" w:rsidP="00704C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24</w:t>
      </w:r>
      <w:r w:rsidRPr="00896400">
        <w:rPr>
          <w:rFonts w:ascii="Times New Roman" w:eastAsia="Times New Roman" w:hAnsi="Times New Roman" w:cs="Times New Roman"/>
          <w:sz w:val="28"/>
        </w:rPr>
        <w:t>= 80/75=1,07=1</w:t>
      </w:r>
    </w:p>
    <w:p w:rsidR="00704C5F" w:rsidRPr="00896400" w:rsidRDefault="00704C5F" w:rsidP="00704C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25</w:t>
      </w:r>
      <w:r w:rsidRPr="00896400">
        <w:rPr>
          <w:rFonts w:ascii="Times New Roman" w:eastAsia="Times New Roman" w:hAnsi="Times New Roman" w:cs="Times New Roman"/>
          <w:sz w:val="28"/>
        </w:rPr>
        <w:t>= 93/93=1</w:t>
      </w:r>
    </w:p>
    <w:p w:rsidR="00704C5F" w:rsidRPr="00896400" w:rsidRDefault="00704C5F" w:rsidP="00704C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26</w:t>
      </w:r>
      <w:r w:rsidRPr="00896400">
        <w:rPr>
          <w:rFonts w:ascii="Times New Roman" w:eastAsia="Times New Roman" w:hAnsi="Times New Roman" w:cs="Times New Roman"/>
          <w:sz w:val="28"/>
        </w:rPr>
        <w:t>= 93/93=1</w:t>
      </w:r>
    </w:p>
    <w:p w:rsidR="00704C5F" w:rsidRPr="00896400" w:rsidRDefault="00704C5F" w:rsidP="00704C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27</w:t>
      </w:r>
      <w:r w:rsidRPr="00896400">
        <w:rPr>
          <w:rFonts w:ascii="Times New Roman" w:eastAsia="Times New Roman" w:hAnsi="Times New Roman" w:cs="Times New Roman"/>
          <w:sz w:val="28"/>
        </w:rPr>
        <w:t>= 88,4/70=1</w:t>
      </w:r>
      <w:r w:rsidR="00372F83" w:rsidRPr="00896400">
        <w:rPr>
          <w:rFonts w:ascii="Times New Roman" w:eastAsia="Times New Roman" w:hAnsi="Times New Roman" w:cs="Times New Roman"/>
          <w:sz w:val="28"/>
        </w:rPr>
        <w:t>,26=1</w:t>
      </w:r>
    </w:p>
    <w:p w:rsidR="00704C5F" w:rsidRPr="00896400" w:rsidRDefault="00704C5F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u w:val="single"/>
        </w:rPr>
      </w:pPr>
      <w:r w:rsidRPr="00896400">
        <w:rPr>
          <w:rFonts w:ascii="Times New Roman" w:eastAsia="Times New Roman" w:hAnsi="Times New Roman" w:cs="Times New Roman"/>
          <w:sz w:val="28"/>
          <w:u w:val="single"/>
        </w:rPr>
        <w:t>для целевых показателей, желаемой тенденцией развития которых является снижение значений: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Calibri" w:hAnsi="Calibri" w:cs="Times New Roman"/>
          <w:noProof/>
        </w:rPr>
        <w:drawing>
          <wp:inline distT="0" distB="0" distL="0" distR="0">
            <wp:extent cx="14097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400">
        <w:rPr>
          <w:rFonts w:ascii="Times New Roman" w:eastAsia="Times New Roman" w:hAnsi="Times New Roman" w:cs="Times New Roman"/>
          <w:sz w:val="28"/>
        </w:rPr>
        <w:t>, где: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(ведомственной целевой программы) фактически достигнутое на конец отчетного периода;</w:t>
      </w:r>
    </w:p>
    <w:p w:rsidR="009A65FC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(ведомственной целевой программы).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7</w:t>
      </w:r>
      <w:proofErr w:type="gramEnd"/>
      <w:r w:rsidR="00704C5F" w:rsidRPr="00896400">
        <w:rPr>
          <w:rFonts w:ascii="Times New Roman" w:eastAsia="Times New Roman" w:hAnsi="Times New Roman" w:cs="Times New Roman"/>
          <w:sz w:val="28"/>
        </w:rPr>
        <w:t>= 25,92/25,9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</w:p>
    <w:p w:rsidR="00704C5F" w:rsidRPr="00896400" w:rsidRDefault="00704C5F" w:rsidP="00704C5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8</w:t>
      </w:r>
      <w:r w:rsidRPr="00896400">
        <w:rPr>
          <w:rFonts w:ascii="Times New Roman" w:eastAsia="Times New Roman" w:hAnsi="Times New Roman" w:cs="Times New Roman"/>
          <w:sz w:val="28"/>
        </w:rPr>
        <w:t>= 0,002/0,002=1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9</w:t>
      </w:r>
      <w:proofErr w:type="gramEnd"/>
      <w:r w:rsidR="00661F87" w:rsidRPr="00896400">
        <w:rPr>
          <w:rFonts w:ascii="Times New Roman" w:eastAsia="Times New Roman" w:hAnsi="Times New Roman" w:cs="Times New Roman"/>
          <w:sz w:val="28"/>
        </w:rPr>
        <w:t>= 0,00</w:t>
      </w:r>
      <w:r w:rsidR="00657643" w:rsidRPr="00896400">
        <w:rPr>
          <w:rFonts w:ascii="Times New Roman" w:eastAsia="Times New Roman" w:hAnsi="Times New Roman" w:cs="Times New Roman"/>
          <w:sz w:val="28"/>
        </w:rPr>
        <w:t>7</w:t>
      </w:r>
      <w:r w:rsidR="00661F87" w:rsidRPr="00896400">
        <w:rPr>
          <w:rFonts w:ascii="Times New Roman" w:eastAsia="Times New Roman" w:hAnsi="Times New Roman" w:cs="Times New Roman"/>
          <w:sz w:val="28"/>
        </w:rPr>
        <w:t>/0,006</w:t>
      </w:r>
      <w:r w:rsidR="00657643" w:rsidRPr="00896400">
        <w:rPr>
          <w:rFonts w:ascii="Times New Roman" w:eastAsia="Times New Roman" w:hAnsi="Times New Roman" w:cs="Times New Roman"/>
          <w:sz w:val="28"/>
        </w:rPr>
        <w:t>4</w:t>
      </w:r>
      <w:r w:rsidR="00661F87" w:rsidRPr="00896400">
        <w:rPr>
          <w:rFonts w:ascii="Times New Roman" w:eastAsia="Times New Roman" w:hAnsi="Times New Roman" w:cs="Times New Roman"/>
          <w:sz w:val="28"/>
        </w:rPr>
        <w:t>=</w:t>
      </w:r>
      <w:r w:rsidR="00E9641E" w:rsidRPr="00896400">
        <w:rPr>
          <w:rFonts w:ascii="Times New Roman" w:eastAsia="Times New Roman" w:hAnsi="Times New Roman" w:cs="Times New Roman"/>
          <w:sz w:val="28"/>
        </w:rPr>
        <w:t>1</w:t>
      </w:r>
      <w:r w:rsidR="00C87430" w:rsidRPr="00896400">
        <w:rPr>
          <w:rFonts w:ascii="Times New Roman" w:eastAsia="Times New Roman" w:hAnsi="Times New Roman" w:cs="Times New Roman"/>
          <w:sz w:val="28"/>
        </w:rPr>
        <w:t>,09=1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10</w:t>
      </w:r>
      <w:r w:rsidR="00661F87" w:rsidRPr="00896400">
        <w:rPr>
          <w:rFonts w:ascii="Times New Roman" w:eastAsia="Times New Roman" w:hAnsi="Times New Roman" w:cs="Times New Roman"/>
          <w:sz w:val="28"/>
        </w:rPr>
        <w:t>= 0,06</w:t>
      </w:r>
      <w:r w:rsidR="00657643" w:rsidRPr="00896400">
        <w:rPr>
          <w:rFonts w:ascii="Times New Roman" w:eastAsia="Times New Roman" w:hAnsi="Times New Roman" w:cs="Times New Roman"/>
          <w:sz w:val="28"/>
        </w:rPr>
        <w:t>8</w:t>
      </w:r>
      <w:r w:rsidR="00661F87" w:rsidRPr="00896400">
        <w:rPr>
          <w:rFonts w:ascii="Times New Roman" w:eastAsia="Times New Roman" w:hAnsi="Times New Roman" w:cs="Times New Roman"/>
          <w:sz w:val="28"/>
        </w:rPr>
        <w:t>/0,06</w:t>
      </w:r>
      <w:r w:rsidR="00657643" w:rsidRPr="00896400">
        <w:rPr>
          <w:rFonts w:ascii="Times New Roman" w:eastAsia="Times New Roman" w:hAnsi="Times New Roman" w:cs="Times New Roman"/>
          <w:sz w:val="28"/>
        </w:rPr>
        <w:t>4</w:t>
      </w:r>
      <w:r w:rsidR="00661F87" w:rsidRPr="00896400">
        <w:rPr>
          <w:rFonts w:ascii="Times New Roman" w:eastAsia="Times New Roman" w:hAnsi="Times New Roman" w:cs="Times New Roman"/>
          <w:sz w:val="28"/>
        </w:rPr>
        <w:t>=</w:t>
      </w:r>
      <w:r w:rsidR="00B52B88" w:rsidRPr="00896400">
        <w:rPr>
          <w:rFonts w:ascii="Times New Roman" w:eastAsia="Times New Roman" w:hAnsi="Times New Roman" w:cs="Times New Roman"/>
          <w:sz w:val="28"/>
        </w:rPr>
        <w:t>1</w:t>
      </w:r>
      <w:r w:rsidR="00C87430" w:rsidRPr="00896400">
        <w:rPr>
          <w:rFonts w:ascii="Times New Roman" w:eastAsia="Times New Roman" w:hAnsi="Times New Roman" w:cs="Times New Roman"/>
          <w:sz w:val="28"/>
        </w:rPr>
        <w:t>,06=1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11</w:t>
      </w:r>
      <w:r w:rsidR="00661F87" w:rsidRPr="00896400">
        <w:rPr>
          <w:rFonts w:ascii="Times New Roman" w:eastAsia="Times New Roman" w:hAnsi="Times New Roman" w:cs="Times New Roman"/>
          <w:sz w:val="28"/>
        </w:rPr>
        <w:t>= 3,0</w:t>
      </w:r>
      <w:r w:rsidR="0074396E" w:rsidRPr="00896400">
        <w:rPr>
          <w:rFonts w:ascii="Times New Roman" w:eastAsia="Times New Roman" w:hAnsi="Times New Roman" w:cs="Times New Roman"/>
          <w:sz w:val="28"/>
        </w:rPr>
        <w:t>3</w:t>
      </w:r>
      <w:r w:rsidR="00661F87" w:rsidRPr="00896400">
        <w:rPr>
          <w:rFonts w:ascii="Times New Roman" w:eastAsia="Times New Roman" w:hAnsi="Times New Roman" w:cs="Times New Roman"/>
          <w:sz w:val="28"/>
        </w:rPr>
        <w:t>/</w:t>
      </w:r>
      <w:r w:rsidR="00657643" w:rsidRPr="00896400">
        <w:rPr>
          <w:rFonts w:ascii="Times New Roman" w:eastAsia="Times New Roman" w:hAnsi="Times New Roman" w:cs="Times New Roman"/>
          <w:sz w:val="28"/>
        </w:rPr>
        <w:t>3,0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  <w:r w:rsidR="00C87430" w:rsidRPr="00896400">
        <w:rPr>
          <w:rFonts w:ascii="Times New Roman" w:eastAsia="Times New Roman" w:hAnsi="Times New Roman" w:cs="Times New Roman"/>
          <w:sz w:val="28"/>
        </w:rPr>
        <w:t>,01=1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12</w:t>
      </w:r>
      <w:r w:rsidR="00661F87" w:rsidRPr="00896400">
        <w:rPr>
          <w:rFonts w:ascii="Times New Roman" w:eastAsia="Times New Roman" w:hAnsi="Times New Roman" w:cs="Times New Roman"/>
          <w:sz w:val="28"/>
        </w:rPr>
        <w:t>= 6,</w:t>
      </w:r>
      <w:r w:rsidR="00673918" w:rsidRPr="00896400">
        <w:rPr>
          <w:rFonts w:ascii="Times New Roman" w:eastAsia="Times New Roman" w:hAnsi="Times New Roman" w:cs="Times New Roman"/>
          <w:sz w:val="28"/>
        </w:rPr>
        <w:t>2</w:t>
      </w:r>
      <w:r w:rsidR="00661F87" w:rsidRPr="00896400">
        <w:rPr>
          <w:rFonts w:ascii="Times New Roman" w:eastAsia="Times New Roman" w:hAnsi="Times New Roman" w:cs="Times New Roman"/>
          <w:sz w:val="28"/>
        </w:rPr>
        <w:t>/</w:t>
      </w:r>
      <w:r w:rsidR="00673918" w:rsidRPr="00896400">
        <w:rPr>
          <w:rFonts w:ascii="Times New Roman" w:eastAsia="Times New Roman" w:hAnsi="Times New Roman" w:cs="Times New Roman"/>
          <w:sz w:val="28"/>
        </w:rPr>
        <w:t>6,</w:t>
      </w:r>
      <w:r w:rsidR="00657643" w:rsidRPr="00896400">
        <w:rPr>
          <w:rFonts w:ascii="Times New Roman" w:eastAsia="Times New Roman" w:hAnsi="Times New Roman" w:cs="Times New Roman"/>
          <w:sz w:val="28"/>
        </w:rPr>
        <w:t>1</w:t>
      </w:r>
      <w:r w:rsidR="00661F87" w:rsidRPr="00896400">
        <w:rPr>
          <w:rFonts w:ascii="Times New Roman" w:eastAsia="Times New Roman" w:hAnsi="Times New Roman" w:cs="Times New Roman"/>
          <w:sz w:val="28"/>
        </w:rPr>
        <w:t>=</w:t>
      </w:r>
      <w:r w:rsidR="00B52B88" w:rsidRPr="00896400">
        <w:rPr>
          <w:rFonts w:ascii="Times New Roman" w:eastAsia="Times New Roman" w:hAnsi="Times New Roman" w:cs="Times New Roman"/>
          <w:sz w:val="28"/>
        </w:rPr>
        <w:t>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13</w:t>
      </w:r>
      <w:r w:rsidR="00661F87" w:rsidRPr="00896400">
        <w:rPr>
          <w:rFonts w:ascii="Times New Roman" w:eastAsia="Times New Roman" w:hAnsi="Times New Roman" w:cs="Times New Roman"/>
          <w:sz w:val="28"/>
        </w:rPr>
        <w:t>= 0,1</w:t>
      </w:r>
      <w:r w:rsidR="00657643" w:rsidRPr="00896400">
        <w:rPr>
          <w:rFonts w:ascii="Times New Roman" w:eastAsia="Times New Roman" w:hAnsi="Times New Roman" w:cs="Times New Roman"/>
          <w:sz w:val="28"/>
        </w:rPr>
        <w:t>4</w:t>
      </w:r>
      <w:r w:rsidR="00661F87" w:rsidRPr="00896400">
        <w:rPr>
          <w:rFonts w:ascii="Times New Roman" w:eastAsia="Times New Roman" w:hAnsi="Times New Roman" w:cs="Times New Roman"/>
          <w:sz w:val="28"/>
        </w:rPr>
        <w:t>/0,1</w:t>
      </w:r>
      <w:r w:rsidR="00657643" w:rsidRPr="00896400">
        <w:rPr>
          <w:rFonts w:ascii="Times New Roman" w:eastAsia="Times New Roman" w:hAnsi="Times New Roman" w:cs="Times New Roman"/>
          <w:sz w:val="28"/>
        </w:rPr>
        <w:t>3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  <w:r w:rsidR="00C87430" w:rsidRPr="00896400">
        <w:rPr>
          <w:rFonts w:ascii="Times New Roman" w:eastAsia="Times New Roman" w:hAnsi="Times New Roman" w:cs="Times New Roman"/>
          <w:sz w:val="28"/>
        </w:rPr>
        <w:t>,07=1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14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= </w:t>
      </w:r>
      <w:r w:rsidR="00657643" w:rsidRPr="00896400">
        <w:rPr>
          <w:rFonts w:ascii="Times New Roman" w:eastAsia="Times New Roman" w:hAnsi="Times New Roman" w:cs="Times New Roman"/>
          <w:sz w:val="28"/>
        </w:rPr>
        <w:t>192,86</w:t>
      </w:r>
      <w:r w:rsidR="00661F87" w:rsidRPr="00896400">
        <w:rPr>
          <w:rFonts w:ascii="Times New Roman" w:eastAsia="Times New Roman" w:hAnsi="Times New Roman" w:cs="Times New Roman"/>
          <w:sz w:val="28"/>
        </w:rPr>
        <w:t>/</w:t>
      </w:r>
      <w:r w:rsidR="0029363A" w:rsidRPr="00896400">
        <w:rPr>
          <w:rFonts w:ascii="Times New Roman" w:eastAsia="Times New Roman" w:hAnsi="Times New Roman" w:cs="Times New Roman"/>
          <w:sz w:val="28"/>
        </w:rPr>
        <w:t>164,85</w:t>
      </w:r>
      <w:r w:rsidR="00661F87" w:rsidRPr="00896400">
        <w:rPr>
          <w:rFonts w:ascii="Times New Roman" w:eastAsia="Times New Roman" w:hAnsi="Times New Roman" w:cs="Times New Roman"/>
          <w:sz w:val="28"/>
        </w:rPr>
        <w:t>=</w:t>
      </w:r>
      <w:r w:rsidR="00372F83" w:rsidRPr="00896400">
        <w:rPr>
          <w:rFonts w:ascii="Times New Roman" w:eastAsia="Times New Roman" w:hAnsi="Times New Roman" w:cs="Times New Roman"/>
          <w:sz w:val="28"/>
        </w:rPr>
        <w:t>1,17=</w:t>
      </w:r>
      <w:r w:rsidR="00661F87" w:rsidRPr="00896400">
        <w:rPr>
          <w:rFonts w:ascii="Times New Roman" w:eastAsia="Times New Roman" w:hAnsi="Times New Roman" w:cs="Times New Roman"/>
          <w:sz w:val="28"/>
        </w:rPr>
        <w:t>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15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= </w:t>
      </w:r>
      <w:r w:rsidR="0029363A" w:rsidRPr="00896400">
        <w:rPr>
          <w:rFonts w:ascii="Times New Roman" w:eastAsia="Times New Roman" w:hAnsi="Times New Roman" w:cs="Times New Roman"/>
          <w:sz w:val="28"/>
        </w:rPr>
        <w:t>20,8</w:t>
      </w:r>
      <w:r w:rsidR="00661F87" w:rsidRPr="00896400">
        <w:rPr>
          <w:rFonts w:ascii="Times New Roman" w:eastAsia="Times New Roman" w:hAnsi="Times New Roman" w:cs="Times New Roman"/>
          <w:sz w:val="28"/>
        </w:rPr>
        <w:t>/</w:t>
      </w:r>
      <w:r w:rsidR="0029363A" w:rsidRPr="00896400">
        <w:rPr>
          <w:rFonts w:ascii="Times New Roman" w:eastAsia="Times New Roman" w:hAnsi="Times New Roman" w:cs="Times New Roman"/>
          <w:sz w:val="28"/>
        </w:rPr>
        <w:t>20,8=1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16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=  </w:t>
      </w:r>
      <w:r w:rsidR="0029363A" w:rsidRPr="00896400">
        <w:rPr>
          <w:rFonts w:ascii="Times New Roman" w:eastAsia="Times New Roman" w:hAnsi="Times New Roman" w:cs="Times New Roman"/>
          <w:sz w:val="28"/>
        </w:rPr>
        <w:t>30,8</w:t>
      </w:r>
      <w:r w:rsidR="00661F87" w:rsidRPr="00896400">
        <w:rPr>
          <w:rFonts w:ascii="Times New Roman" w:eastAsia="Times New Roman" w:hAnsi="Times New Roman" w:cs="Times New Roman"/>
          <w:sz w:val="28"/>
        </w:rPr>
        <w:t>/</w:t>
      </w:r>
      <w:r w:rsidR="0029363A" w:rsidRPr="00896400">
        <w:rPr>
          <w:rFonts w:ascii="Times New Roman" w:eastAsia="Times New Roman" w:hAnsi="Times New Roman" w:cs="Times New Roman"/>
          <w:sz w:val="28"/>
        </w:rPr>
        <w:t>30,8</w:t>
      </w:r>
      <w:r w:rsidR="00661F87" w:rsidRPr="00896400">
        <w:rPr>
          <w:rFonts w:ascii="Times New Roman" w:eastAsia="Times New Roman" w:hAnsi="Times New Roman" w:cs="Times New Roman"/>
          <w:sz w:val="28"/>
        </w:rPr>
        <w:t>=</w:t>
      </w:r>
      <w:r w:rsidR="0029363A" w:rsidRPr="00896400">
        <w:rPr>
          <w:rFonts w:ascii="Times New Roman" w:eastAsia="Times New Roman" w:hAnsi="Times New Roman" w:cs="Times New Roman"/>
          <w:sz w:val="28"/>
        </w:rPr>
        <w:t>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17</w:t>
      </w:r>
      <w:r w:rsidR="00661F87" w:rsidRPr="00896400">
        <w:rPr>
          <w:rFonts w:ascii="Times New Roman" w:eastAsia="Times New Roman" w:hAnsi="Times New Roman" w:cs="Times New Roman"/>
          <w:sz w:val="28"/>
        </w:rPr>
        <w:t>= 0,</w:t>
      </w:r>
      <w:r w:rsidR="0029363A" w:rsidRPr="00896400">
        <w:rPr>
          <w:rFonts w:ascii="Times New Roman" w:eastAsia="Times New Roman" w:hAnsi="Times New Roman" w:cs="Times New Roman"/>
          <w:sz w:val="28"/>
        </w:rPr>
        <w:t>78</w:t>
      </w:r>
      <w:r w:rsidR="00661F87" w:rsidRPr="00896400">
        <w:rPr>
          <w:rFonts w:ascii="Times New Roman" w:eastAsia="Times New Roman" w:hAnsi="Times New Roman" w:cs="Times New Roman"/>
          <w:sz w:val="28"/>
        </w:rPr>
        <w:t>/0,</w:t>
      </w:r>
      <w:r w:rsidR="0029363A" w:rsidRPr="00896400">
        <w:rPr>
          <w:rFonts w:ascii="Times New Roman" w:eastAsia="Times New Roman" w:hAnsi="Times New Roman" w:cs="Times New Roman"/>
          <w:sz w:val="28"/>
        </w:rPr>
        <w:t>5</w:t>
      </w:r>
      <w:r w:rsidR="00673918" w:rsidRPr="00896400">
        <w:rPr>
          <w:rFonts w:ascii="Times New Roman" w:eastAsia="Times New Roman" w:hAnsi="Times New Roman" w:cs="Times New Roman"/>
          <w:sz w:val="28"/>
        </w:rPr>
        <w:t>8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  <w:r w:rsidR="00372F83" w:rsidRPr="00896400">
        <w:rPr>
          <w:rFonts w:ascii="Times New Roman" w:eastAsia="Times New Roman" w:hAnsi="Times New Roman" w:cs="Times New Roman"/>
          <w:sz w:val="28"/>
        </w:rPr>
        <w:t>,35=1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18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= </w:t>
      </w:r>
      <w:r w:rsidR="00673918" w:rsidRPr="00896400">
        <w:rPr>
          <w:rFonts w:ascii="Times New Roman" w:eastAsia="Times New Roman" w:hAnsi="Times New Roman" w:cs="Times New Roman"/>
          <w:sz w:val="28"/>
        </w:rPr>
        <w:t>0,</w:t>
      </w:r>
      <w:r w:rsidR="00704C5F" w:rsidRPr="00896400">
        <w:rPr>
          <w:rFonts w:ascii="Times New Roman" w:eastAsia="Times New Roman" w:hAnsi="Times New Roman" w:cs="Times New Roman"/>
          <w:sz w:val="28"/>
        </w:rPr>
        <w:t>9</w:t>
      </w:r>
      <w:r w:rsidR="0029363A" w:rsidRPr="00896400">
        <w:rPr>
          <w:rFonts w:ascii="Times New Roman" w:eastAsia="Times New Roman" w:hAnsi="Times New Roman" w:cs="Times New Roman"/>
          <w:sz w:val="28"/>
        </w:rPr>
        <w:t>6</w:t>
      </w:r>
      <w:r w:rsidR="00704C5F" w:rsidRPr="00896400">
        <w:rPr>
          <w:rFonts w:ascii="Times New Roman" w:eastAsia="Times New Roman" w:hAnsi="Times New Roman" w:cs="Times New Roman"/>
          <w:sz w:val="28"/>
        </w:rPr>
        <w:t>/</w:t>
      </w:r>
      <w:r w:rsidR="00673918" w:rsidRPr="00896400">
        <w:rPr>
          <w:rFonts w:ascii="Times New Roman" w:eastAsia="Times New Roman" w:hAnsi="Times New Roman" w:cs="Times New Roman"/>
          <w:sz w:val="28"/>
        </w:rPr>
        <w:t>0,96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19</w:t>
      </w:r>
      <w:r w:rsidR="00704C5F" w:rsidRPr="00896400">
        <w:rPr>
          <w:rFonts w:ascii="Times New Roman" w:eastAsia="Times New Roman" w:hAnsi="Times New Roman" w:cs="Times New Roman"/>
          <w:sz w:val="28"/>
        </w:rPr>
        <w:t xml:space="preserve">= </w:t>
      </w:r>
      <w:r w:rsidR="00673918" w:rsidRPr="00896400">
        <w:rPr>
          <w:rFonts w:ascii="Times New Roman" w:eastAsia="Times New Roman" w:hAnsi="Times New Roman" w:cs="Times New Roman"/>
          <w:sz w:val="28"/>
        </w:rPr>
        <w:t>9,</w:t>
      </w:r>
      <w:r w:rsidR="0029363A" w:rsidRPr="00896400">
        <w:rPr>
          <w:rFonts w:ascii="Times New Roman" w:eastAsia="Times New Roman" w:hAnsi="Times New Roman" w:cs="Times New Roman"/>
          <w:sz w:val="28"/>
        </w:rPr>
        <w:t>6</w:t>
      </w:r>
      <w:r w:rsidR="00661F87" w:rsidRPr="00896400">
        <w:rPr>
          <w:rFonts w:ascii="Times New Roman" w:eastAsia="Times New Roman" w:hAnsi="Times New Roman" w:cs="Times New Roman"/>
          <w:sz w:val="28"/>
        </w:rPr>
        <w:t>2/</w:t>
      </w:r>
      <w:r w:rsidR="00673918" w:rsidRPr="00896400">
        <w:rPr>
          <w:rFonts w:ascii="Times New Roman" w:eastAsia="Times New Roman" w:hAnsi="Times New Roman" w:cs="Times New Roman"/>
          <w:sz w:val="28"/>
        </w:rPr>
        <w:t>9,</w:t>
      </w:r>
      <w:r w:rsidR="0029363A" w:rsidRPr="00896400">
        <w:rPr>
          <w:rFonts w:ascii="Times New Roman" w:eastAsia="Times New Roman" w:hAnsi="Times New Roman" w:cs="Times New Roman"/>
          <w:sz w:val="28"/>
        </w:rPr>
        <w:t>61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20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= </w:t>
      </w:r>
      <w:r w:rsidR="00673918" w:rsidRPr="00896400">
        <w:rPr>
          <w:rFonts w:ascii="Times New Roman" w:eastAsia="Times New Roman" w:hAnsi="Times New Roman" w:cs="Times New Roman"/>
          <w:sz w:val="28"/>
        </w:rPr>
        <w:t>104,99</w:t>
      </w:r>
      <w:r w:rsidR="00661F87" w:rsidRPr="00896400">
        <w:rPr>
          <w:rFonts w:ascii="Times New Roman" w:eastAsia="Times New Roman" w:hAnsi="Times New Roman" w:cs="Times New Roman"/>
          <w:sz w:val="28"/>
        </w:rPr>
        <w:t>/</w:t>
      </w:r>
      <w:r w:rsidR="0029363A" w:rsidRPr="00896400">
        <w:rPr>
          <w:rFonts w:ascii="Times New Roman" w:eastAsia="Times New Roman" w:hAnsi="Times New Roman" w:cs="Times New Roman"/>
          <w:sz w:val="28"/>
        </w:rPr>
        <w:t>105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21</w:t>
      </w:r>
      <w:r w:rsidR="00661F87" w:rsidRPr="00896400">
        <w:rPr>
          <w:rFonts w:ascii="Times New Roman" w:eastAsia="Times New Roman" w:hAnsi="Times New Roman" w:cs="Times New Roman"/>
          <w:sz w:val="28"/>
        </w:rPr>
        <w:t>= 0,17</w:t>
      </w:r>
      <w:r w:rsidR="00386AC0" w:rsidRPr="00896400">
        <w:rPr>
          <w:rFonts w:ascii="Times New Roman" w:eastAsia="Times New Roman" w:hAnsi="Times New Roman" w:cs="Times New Roman"/>
          <w:sz w:val="28"/>
        </w:rPr>
        <w:t>5/0,169</w:t>
      </w:r>
      <w:r w:rsidR="00661F87" w:rsidRPr="00896400">
        <w:rPr>
          <w:rFonts w:ascii="Times New Roman" w:eastAsia="Times New Roman" w:hAnsi="Times New Roman" w:cs="Times New Roman"/>
          <w:sz w:val="28"/>
        </w:rPr>
        <w:t>=1</w:t>
      </w:r>
      <w:r w:rsidR="00372F83" w:rsidRPr="00896400">
        <w:rPr>
          <w:rFonts w:ascii="Times New Roman" w:eastAsia="Times New Roman" w:hAnsi="Times New Roman" w:cs="Times New Roman"/>
          <w:sz w:val="28"/>
        </w:rPr>
        <w:t>,04=1</w:t>
      </w:r>
    </w:p>
    <w:p w:rsidR="00661F87" w:rsidRPr="00896400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22</w:t>
      </w:r>
      <w:r w:rsidR="00661F87" w:rsidRPr="00896400">
        <w:rPr>
          <w:rFonts w:ascii="Times New Roman" w:eastAsia="Times New Roman" w:hAnsi="Times New Roman" w:cs="Times New Roman"/>
          <w:sz w:val="28"/>
        </w:rPr>
        <w:t xml:space="preserve">=  </w:t>
      </w:r>
      <w:r w:rsidR="00DF6346" w:rsidRPr="00896400">
        <w:rPr>
          <w:rFonts w:ascii="Times New Roman" w:eastAsia="Times New Roman" w:hAnsi="Times New Roman" w:cs="Times New Roman"/>
          <w:sz w:val="28"/>
        </w:rPr>
        <w:t>13,</w:t>
      </w:r>
      <w:r w:rsidR="00386AC0" w:rsidRPr="00896400">
        <w:rPr>
          <w:rFonts w:ascii="Times New Roman" w:eastAsia="Times New Roman" w:hAnsi="Times New Roman" w:cs="Times New Roman"/>
          <w:sz w:val="28"/>
        </w:rPr>
        <w:t>04</w:t>
      </w:r>
      <w:r w:rsidR="00DF6346" w:rsidRPr="00896400">
        <w:rPr>
          <w:rFonts w:ascii="Times New Roman" w:eastAsia="Times New Roman" w:hAnsi="Times New Roman" w:cs="Times New Roman"/>
          <w:sz w:val="28"/>
        </w:rPr>
        <w:t>/</w:t>
      </w:r>
      <w:r w:rsidR="00386AC0" w:rsidRPr="00896400">
        <w:rPr>
          <w:rFonts w:ascii="Times New Roman" w:eastAsia="Times New Roman" w:hAnsi="Times New Roman" w:cs="Times New Roman"/>
          <w:sz w:val="28"/>
        </w:rPr>
        <w:t>13,0</w:t>
      </w:r>
      <w:r w:rsidR="00DF6346" w:rsidRPr="00896400">
        <w:rPr>
          <w:rFonts w:ascii="Times New Roman" w:eastAsia="Times New Roman" w:hAnsi="Times New Roman" w:cs="Times New Roman"/>
          <w:sz w:val="28"/>
        </w:rPr>
        <w:t>=</w:t>
      </w:r>
      <w:r w:rsidR="00673918" w:rsidRPr="00896400">
        <w:rPr>
          <w:rFonts w:ascii="Times New Roman" w:eastAsia="Times New Roman" w:hAnsi="Times New Roman" w:cs="Times New Roman"/>
          <w:sz w:val="28"/>
        </w:rPr>
        <w:t>1</w:t>
      </w:r>
    </w:p>
    <w:p w:rsidR="00335570" w:rsidRPr="00896400" w:rsidRDefault="00335570" w:rsidP="003355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В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соответствтии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с Методикой, если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больше 1, значение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принимается </w:t>
      </w:r>
      <w:proofErr w:type="gramStart"/>
      <w:r w:rsidRPr="00896400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1.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896400" w:rsidRDefault="00C87430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5. </w:t>
      </w:r>
      <w:r w:rsidR="00661F87" w:rsidRPr="00896400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C87430" w:rsidRPr="00896400" w:rsidRDefault="006917F1" w:rsidP="00C874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917F1">
        <w:rPr>
          <w:rFonts w:ascii="Calibri" w:hAnsi="Calibri" w:cs="Times New Roman"/>
        </w:rPr>
      </w:r>
      <w:r w:rsidRPr="006917F1">
        <w:rPr>
          <w:rFonts w:ascii="Calibri" w:hAnsi="Calibri" w:cs="Times New Roman"/>
        </w:rPr>
        <w:pict>
          <v:group id="_x0000_s1066" editas="canvas" style="width:162.5pt;height:57.7pt;mso-position-horizontal-relative:char;mso-position-vertical-relative:line" coordsize="3250,1154">
            <o:lock v:ext="edit" aspectratio="t"/>
            <v:shape id="_x0000_s1067" type="#_x0000_t75" style="position:absolute;width:3250;height:1154" o:preferrelative="f">
              <v:fill o:detectmouseclick="t"/>
              <v:path o:extrusionok="t" o:connecttype="none"/>
              <o:lock v:ext="edit" text="t"/>
            </v:shape>
            <v:rect id="_x0000_s1068" style="position:absolute;width:2720;height:1000" filled="f" stroked="f"/>
            <v:rect id="_x0000_s1069" style="position:absolute;left:45;top:364;width:270;height:491;mso-wrap-style:none" filled="f" stroked="f">
              <v:textbox style="mso-next-textbox:#_x0000_s1069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0" style="position:absolute;left:346;top:500;width:86;height:412;mso-wrap-style:none" filled="f" stroked="f">
              <v:textbox style="mso-next-textbox:#_x0000_s1070;mso-rotate-with-shape:t;mso-fit-shape-to-text:t" inset="0,0,0,0">
                <w:txbxContent>
                  <w:p w:rsidR="00452879" w:rsidRDefault="00452879" w:rsidP="00C87430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1" style="position:absolute;left:466;top:500;width:45;height:412;mso-wrap-style:none" filled="f" stroked="f">
              <v:textbox style="mso-next-textbox:#_x0000_s1071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2" style="position:absolute;left:541;top:500;width:86;height:412;mso-wrap-style:none" filled="f" stroked="f">
              <v:textbox style="mso-next-textbox:#_x0000_s1072;mso-rotate-with-shape:t;mso-fit-shape-to-text:t" inset="0,0,0,0">
                <w:txbxContent>
                  <w:p w:rsidR="00452879" w:rsidRDefault="00452879" w:rsidP="00C87430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3" style="position:absolute;left:661;top:364;width:125;height:491;mso-wrap-style:none" filled="f" stroked="f">
              <v:textbox style="mso-next-textbox:#_x0000_s1073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4" style="position:absolute;left:992;top:61;width:86;height:412;mso-wrap-style:none" filled="f" stroked="f">
              <v:textbox style="mso-next-textbox:#_x0000_s1074;mso-rotate-with-shape:t;mso-fit-shape-to-text:t" inset="0,0,0,0">
                <w:txbxContent>
                  <w:p w:rsidR="00452879" w:rsidRDefault="00452879" w:rsidP="00C87430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5" style="position:absolute;left:992;top:742;width:81;height:412;mso-wrap-style:none" filled="f" stroked="f">
              <v:textbox style="mso-next-textbox:#_x0000_s1075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6" style="position:absolute;left:857;top:167;width:314;height:835;mso-wrap-style:none" filled="f" stroked="f">
              <v:textbox style="mso-next-textbox:#_x0000_s1076;mso-rotate-with-shape:t;mso-fit-shape-to-text:t" inset="0,0,0,0">
                <w:txbxContent>
                  <w:p w:rsidR="00452879" w:rsidRPr="00E81CC3" w:rsidRDefault="00452879" w:rsidP="00C87430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7" style="position:absolute;left:1262;top:364;width:297;height:491;mso-wrap-style:none" filled="f" stroked="f">
              <v:textbox style="mso-next-textbox:#_x0000_s1077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8" style="position:absolute;left:1593;top:500;width:86;height:412;mso-wrap-style:none" filled="f" stroked="f">
              <v:textbox style="mso-next-textbox:#_x0000_s1078;mso-rotate-with-shape:t;mso-fit-shape-to-text:t" inset="0,0,0,0">
                <w:txbxContent>
                  <w:p w:rsidR="00452879" w:rsidRDefault="00452879" w:rsidP="00C87430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9" style="position:absolute;left:1713;top:500;width:45;height:412;mso-wrap-style:none" filled="f" stroked="f">
              <v:textbox style="mso-next-textbox:#_x0000_s1079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0" style="position:absolute;left:1788;top:500;width:149;height:412;mso-wrap-style:none" filled="f" stroked="f">
              <v:textbox style="mso-next-textbox:#_x0000_s1080;mso-rotate-with-shape:t;mso-fit-shape-to-text:t" inset="0,0,0,0">
                <w:txbxContent>
                  <w:p w:rsidR="00452879" w:rsidRDefault="00452879" w:rsidP="00C87430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1" style="position:absolute;left:2059;top:364;width:62;height:491;mso-wrap-style:none" filled="f" stroked="f">
              <v:textbox style="mso-next-textbox:#_x0000_s1081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2" style="position:absolute;left:2149;top:364;width:147;height:491;mso-wrap-style:none" filled="f" stroked="f">
              <v:textbox style="mso-next-textbox:#_x0000_s1082;mso-rotate-with-shape:t;mso-fit-shape-to-text:t" inset="0,0,0,0">
                <w:txbxContent>
                  <w:p w:rsidR="00452879" w:rsidRDefault="00452879" w:rsidP="00C87430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3" style="position:absolute;left:2314;top:485;width:216;height:412;mso-wrap-style:none" filled="f" stroked="f">
              <v:textbox style="mso-next-textbox:#_x0000_s1083;mso-rotate-with-shape:t;mso-fit-shape-to-text:t" inset="0,0,0,0">
                <w:txbxContent>
                  <w:p w:rsidR="00452879" w:rsidRDefault="00452879" w:rsidP="00C87430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C87430" w:rsidRPr="00896400">
        <w:rPr>
          <w:rFonts w:ascii="Calibri" w:hAnsi="Calibri" w:cs="Times New Roman"/>
        </w:rPr>
        <w:t xml:space="preserve">, </w:t>
      </w:r>
      <w:r w:rsidR="00C87430" w:rsidRPr="00896400">
        <w:rPr>
          <w:rFonts w:ascii="Times New Roman" w:eastAsia="Times New Roman" w:hAnsi="Times New Roman" w:cs="Times New Roman"/>
          <w:sz w:val="28"/>
        </w:rPr>
        <w:t>где</w:t>
      </w:r>
    </w:p>
    <w:p w:rsidR="00C87430" w:rsidRPr="00896400" w:rsidRDefault="00C87430" w:rsidP="00C874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(ведомственной целевой программы);</w:t>
      </w:r>
    </w:p>
    <w:p w:rsidR="00C87430" w:rsidRPr="00896400" w:rsidRDefault="00C87430" w:rsidP="00C874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C87430" w:rsidRPr="00896400" w:rsidRDefault="00C87430" w:rsidP="00C874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Кп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- число целевых показателей подпрограммы (ведомственной целевой программы).</w:t>
      </w:r>
    </w:p>
    <w:p w:rsidR="00C87430" w:rsidRPr="00896400" w:rsidRDefault="00C87430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E42DE" w:rsidRPr="00896400" w:rsidRDefault="00661F87" w:rsidP="00327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6E42DE" w:rsidRPr="00896400">
        <w:rPr>
          <w:rFonts w:ascii="Times New Roman" w:eastAsia="Times New Roman" w:hAnsi="Times New Roman" w:cs="Times New Roman"/>
          <w:sz w:val="28"/>
        </w:rPr>
        <w:t>2</w:t>
      </w:r>
      <w:r w:rsidR="00C87430" w:rsidRPr="00896400">
        <w:rPr>
          <w:rFonts w:ascii="Times New Roman" w:eastAsia="Times New Roman" w:hAnsi="Times New Roman" w:cs="Times New Roman"/>
          <w:sz w:val="28"/>
        </w:rPr>
        <w:t>5</w:t>
      </w:r>
      <w:r w:rsidR="006E42DE" w:rsidRPr="00896400">
        <w:rPr>
          <w:rFonts w:ascii="Times New Roman" w:eastAsia="Times New Roman" w:hAnsi="Times New Roman" w:cs="Times New Roman"/>
          <w:sz w:val="28"/>
        </w:rPr>
        <w:t>/2</w:t>
      </w:r>
      <w:r w:rsidR="00C87430" w:rsidRPr="00896400">
        <w:rPr>
          <w:rFonts w:ascii="Times New Roman" w:eastAsia="Times New Roman" w:hAnsi="Times New Roman" w:cs="Times New Roman"/>
          <w:sz w:val="28"/>
        </w:rPr>
        <w:t>5</w:t>
      </w:r>
      <w:r w:rsidR="006E42DE" w:rsidRPr="00896400">
        <w:rPr>
          <w:rFonts w:ascii="Times New Roman" w:eastAsia="Times New Roman" w:hAnsi="Times New Roman" w:cs="Times New Roman"/>
          <w:sz w:val="28"/>
        </w:rPr>
        <w:t xml:space="preserve">= </w:t>
      </w:r>
      <w:r w:rsidR="00C87430" w:rsidRPr="00896400">
        <w:rPr>
          <w:rFonts w:ascii="Times New Roman" w:eastAsia="Times New Roman" w:hAnsi="Times New Roman" w:cs="Times New Roman"/>
          <w:sz w:val="28"/>
        </w:rPr>
        <w:t>1</w:t>
      </w:r>
    </w:p>
    <w:p w:rsidR="00C87430" w:rsidRPr="00896400" w:rsidRDefault="00C87430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502D" w:rsidRPr="00896400" w:rsidRDefault="00C87430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6. </w:t>
      </w:r>
      <w:r w:rsidR="00CC502D" w:rsidRPr="00896400"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7E01A1" w:rsidRPr="00896400" w:rsidRDefault="00061F10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*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C87430" w:rsidRPr="00896400">
        <w:rPr>
          <w:rFonts w:ascii="Times New Roman" w:eastAsia="Times New Roman" w:hAnsi="Times New Roman" w:cs="Times New Roman"/>
          <w:sz w:val="28"/>
        </w:rPr>
        <w:t>1</w:t>
      </w:r>
      <w:r w:rsidR="00DF6346" w:rsidRPr="00896400">
        <w:rPr>
          <w:rFonts w:ascii="Times New Roman" w:eastAsia="Times New Roman" w:hAnsi="Times New Roman" w:cs="Times New Roman"/>
          <w:sz w:val="28"/>
        </w:rPr>
        <w:t xml:space="preserve">*1 = </w:t>
      </w:r>
      <w:r w:rsidR="00C87430" w:rsidRPr="00896400">
        <w:rPr>
          <w:rFonts w:ascii="Times New Roman" w:eastAsia="Times New Roman" w:hAnsi="Times New Roman" w:cs="Times New Roman"/>
          <w:sz w:val="28"/>
        </w:rPr>
        <w:t>1</w:t>
      </w:r>
    </w:p>
    <w:p w:rsidR="00661F87" w:rsidRPr="00896400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– </w:t>
      </w:r>
      <w:r w:rsidR="007E01A1" w:rsidRPr="00896400">
        <w:rPr>
          <w:rFonts w:ascii="Times New Roman" w:eastAsia="Times New Roman" w:hAnsi="Times New Roman" w:cs="Times New Roman"/>
          <w:sz w:val="28"/>
        </w:rPr>
        <w:t>высока</w:t>
      </w:r>
      <w:r w:rsidRPr="00896400">
        <w:rPr>
          <w:rFonts w:ascii="Times New Roman" w:eastAsia="Times New Roman" w:hAnsi="Times New Roman" w:cs="Times New Roman"/>
          <w:sz w:val="28"/>
        </w:rPr>
        <w:t>я.</w:t>
      </w:r>
    </w:p>
    <w:p w:rsidR="00CC502D" w:rsidRPr="00896400" w:rsidRDefault="00CC502D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D10A2D" w:rsidRDefault="007C747D" w:rsidP="007C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896400">
        <w:rPr>
          <w:rFonts w:ascii="Times New Roman" w:eastAsia="Times New Roman" w:hAnsi="Times New Roman" w:cs="Times New Roman"/>
          <w:sz w:val="28"/>
          <w:u w:val="single"/>
        </w:rPr>
        <w:t>Оценка</w:t>
      </w:r>
      <w:r w:rsidR="00CC502D" w:rsidRPr="00896400">
        <w:rPr>
          <w:rFonts w:ascii="Times New Roman" w:eastAsia="Times New Roman" w:hAnsi="Times New Roman" w:cs="Times New Roman"/>
          <w:sz w:val="28"/>
          <w:u w:val="single"/>
        </w:rPr>
        <w:t xml:space="preserve"> эффективности реализации </w:t>
      </w:r>
    </w:p>
    <w:p w:rsidR="00CC502D" w:rsidRPr="00896400" w:rsidRDefault="00CC502D" w:rsidP="007C74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896400">
        <w:rPr>
          <w:rFonts w:ascii="Times New Roman" w:eastAsia="Times New Roman" w:hAnsi="Times New Roman" w:cs="Times New Roman"/>
          <w:sz w:val="28"/>
          <w:u w:val="single"/>
        </w:rPr>
        <w:t>муниципальной программы муниципального образования Кавказский район "Развитие топливно-энергетического комплекса"</w:t>
      </w:r>
    </w:p>
    <w:p w:rsidR="00A021DD" w:rsidRPr="00896400" w:rsidRDefault="00A021DD" w:rsidP="00A021DD">
      <w:pPr>
        <w:pStyle w:val="a3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</w:rPr>
      </w:pPr>
    </w:p>
    <w:p w:rsidR="00A021DD" w:rsidRPr="00896400" w:rsidRDefault="00A021DD" w:rsidP="00702938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1.Оценка степени достижения целей и решения задач муниципальной программы:</w:t>
      </w:r>
    </w:p>
    <w:p w:rsidR="00D15064" w:rsidRPr="00896400" w:rsidRDefault="00D15064" w:rsidP="00D15064">
      <w:pPr>
        <w:widowControl w:val="0"/>
        <w:autoSpaceDE w:val="0"/>
        <w:autoSpaceDN w:val="0"/>
        <w:adjustRightInd w:val="0"/>
        <w:ind w:left="709" w:firstLine="11"/>
        <w:jc w:val="both"/>
        <w:rPr>
          <w:rFonts w:ascii="Times New Roman" w:hAnsi="Times New Roman"/>
          <w:sz w:val="28"/>
          <w:szCs w:val="28"/>
          <w:u w:val="single"/>
        </w:rPr>
      </w:pPr>
      <w:r w:rsidRPr="00896400">
        <w:rPr>
          <w:rFonts w:ascii="Times New Roman" w:hAnsi="Times New Roman"/>
          <w:sz w:val="28"/>
          <w:szCs w:val="28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D15064" w:rsidRPr="00896400" w:rsidRDefault="006917F1" w:rsidP="00D15064">
      <w:pPr>
        <w:spacing w:after="0" w:line="240" w:lineRule="auto"/>
        <w:ind w:left="709" w:firstLine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pict>
          <v:group id="_x0000_s1084" editas="canvas" style="width:132.45pt;height:41.65pt;mso-position-horizontal-relative:char;mso-position-vertical-relative:line" coordsize="2649,833">
            <o:lock v:ext="edit" aspectratio="t"/>
            <v:shape id="_x0000_s1085" type="#_x0000_t75" style="position:absolute;width:2649;height:833" o:preferrelative="f">
              <v:fill o:detectmouseclick="t"/>
              <v:path o:extrusionok="t" o:connecttype="none"/>
            </v:shape>
            <v:rect id="_x0000_s1086" style="position:absolute;width:2620;height:400" filled="f" stroked="f"/>
            <v:rect id="_x0000_s1087" style="position:absolute;left:15;top:15;width:259;height:509;mso-wrap-style:none" filled="f" stroked="f">
              <v:textbox style="mso-next-textbox:#_x0000_s1087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88" style="position:absolute;left:344;top:154;width:192;height:425;mso-wrap-style:none" filled="f" stroked="f">
              <v:textbox style="mso-next-textbox:#_x0000_s1088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9" style="position:absolute;left:539;top:154;width:62;height:425;mso-wrap-style:none" filled="f" stroked="f">
              <v:textbox style="mso-next-textbox:#_x0000_s1089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90" style="position:absolute;left:614;top:154;width:151;height:425;mso-wrap-style:none" filled="f" stroked="f">
              <v:textbox style="mso-next-textbox:#_x0000_s1090;mso-rotate-with-shape:t;mso-fit-shape-to-text:t" inset="0,0,0,0">
                <w:txbxContent>
                  <w:p w:rsidR="00452879" w:rsidRDefault="00452879" w:rsidP="00D15064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91" style="position:absolute;left:793;top:15;width:110;height:509;mso-wrap-style:none" filled="f" stroked="f">
              <v:textbox style="mso-next-textbox:#_x0000_s1091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92" style="position:absolute;left:958;top:15;width:241;height:509;mso-wrap-style:none" filled="f" stroked="f">
              <v:textbox style="mso-next-textbox:#_x0000_s1092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_x0000_s1093" style="position:absolute;left:1243;top:154;width:192;height:425;mso-wrap-style:none" filled="f" stroked="f">
              <v:textbox style="mso-next-textbox:#_x0000_s1093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94" style="position:absolute;left:1437;top:154;width:62;height:425;mso-wrap-style:none" filled="f" stroked="f">
              <v:textbox style="mso-next-textbox:#_x0000_s1094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95" style="position:absolute;left:1512;top:154;width:184;height:425;mso-wrap-style:none" filled="f" stroked="f">
              <v:textbox style="mso-next-textbox:#_x0000_s1095;mso-rotate-with-shape:t;mso-fit-shape-to-text:t" inset="0,0,0,0">
                <w:txbxContent>
                  <w:p w:rsidR="00452879" w:rsidRDefault="00452879" w:rsidP="00D15064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_x0000_s1096" style="position:absolute;left:1737;top:15;width:85;height:509;mso-wrap-style:none" filled="f" stroked="f">
              <v:textbox style="mso-next-textbox:#_x0000_s1096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97" style="position:absolute;left:1826;top:15;width:241;height:509;mso-wrap-style:none" filled="f" stroked="f">
              <v:textbox style="mso-next-textbox:#_x0000_s1097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_x0000_s1098" style="position:absolute;left:2111;top:154;width:192;height:425;mso-wrap-style:none" filled="f" stroked="f">
              <v:textbox style="mso-next-textbox:#_x0000_s1098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99" style="position:absolute;left:2305;top:154;width:62;height:425;mso-wrap-style:none" filled="f" stroked="f">
              <v:textbox style="mso-next-textbox:#_x0000_s1099;mso-rotate-with-shape:t;mso-fit-shape-to-text:t" inset="0,0,0,0">
                <w:txbxContent>
                  <w:p w:rsidR="00452879" w:rsidRDefault="00452879" w:rsidP="00D15064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00" style="position:absolute;left:2380;top:154;width:167;height:425;mso-wrap-style:none" filled="f" stroked="f">
              <v:textbox style="mso-next-textbox:#_x0000_s1100;mso-rotate-with-shape:t;mso-fit-shape-to-text:t" inset="0,0,0,0">
                <w:txbxContent>
                  <w:p w:rsidR="00452879" w:rsidRDefault="00452879" w:rsidP="00D15064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D15064" w:rsidRPr="00896400">
        <w:rPr>
          <w:rFonts w:ascii="Times New Roman" w:hAnsi="Times New Roman"/>
          <w:sz w:val="28"/>
          <w:szCs w:val="28"/>
        </w:rPr>
        <w:t>,где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(ведомственной целевой программы) фактически достигнутое на конец отчетного периода;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(ведомственной целевой программы).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1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4,5/4,5=1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  <w:vertAlign w:val="subscript"/>
        </w:rPr>
        <w:t>2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0,5/0,5=1,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3</w:t>
      </w:r>
      <w:r w:rsidRPr="00896400">
        <w:rPr>
          <w:rFonts w:ascii="Times New Roman" w:eastAsia="Times New Roman" w:hAnsi="Times New Roman" w:cs="Times New Roman"/>
          <w:sz w:val="28"/>
        </w:rPr>
        <w:t xml:space="preserve"> = 800/800=1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896400">
        <w:rPr>
          <w:rFonts w:ascii="Times New Roman" w:eastAsia="Times New Roman" w:hAnsi="Times New Roman" w:cs="Times New Roman"/>
          <w:sz w:val="28"/>
          <w:vertAlign w:val="subscript"/>
        </w:rPr>
        <w:t>4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 1/1=1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5</w:t>
      </w:r>
      <w:r w:rsidRPr="00896400">
        <w:rPr>
          <w:rFonts w:ascii="Times New Roman" w:eastAsia="Times New Roman" w:hAnsi="Times New Roman" w:cs="Times New Roman"/>
          <w:sz w:val="28"/>
        </w:rPr>
        <w:t>=  2/2=1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896400">
        <w:rPr>
          <w:rFonts w:ascii="Times New Roman" w:eastAsia="Times New Roman" w:hAnsi="Times New Roman" w:cs="Times New Roman"/>
          <w:sz w:val="28"/>
          <w:vertAlign w:val="subscript"/>
        </w:rPr>
        <w:t>6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= 1/1=1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23</w:t>
      </w:r>
      <w:r w:rsidRPr="00896400">
        <w:rPr>
          <w:rFonts w:ascii="Times New Roman" w:eastAsia="Times New Roman" w:hAnsi="Times New Roman" w:cs="Times New Roman"/>
          <w:sz w:val="28"/>
        </w:rPr>
        <w:t>= 100/100=1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24</w:t>
      </w:r>
      <w:r w:rsidRPr="00896400">
        <w:rPr>
          <w:rFonts w:ascii="Times New Roman" w:eastAsia="Times New Roman" w:hAnsi="Times New Roman" w:cs="Times New Roman"/>
          <w:sz w:val="28"/>
        </w:rPr>
        <w:t>= 80/75=1,07=1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25</w:t>
      </w:r>
      <w:r w:rsidRPr="00896400">
        <w:rPr>
          <w:rFonts w:ascii="Times New Roman" w:eastAsia="Times New Roman" w:hAnsi="Times New Roman" w:cs="Times New Roman"/>
          <w:sz w:val="28"/>
        </w:rPr>
        <w:t>= 93/93=1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26</w:t>
      </w:r>
      <w:r w:rsidRPr="00896400">
        <w:rPr>
          <w:rFonts w:ascii="Times New Roman" w:eastAsia="Times New Roman" w:hAnsi="Times New Roman" w:cs="Times New Roman"/>
          <w:sz w:val="28"/>
        </w:rPr>
        <w:t>= 93/93=1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27</w:t>
      </w:r>
      <w:r w:rsidRPr="00896400">
        <w:rPr>
          <w:rFonts w:ascii="Times New Roman" w:eastAsia="Times New Roman" w:hAnsi="Times New Roman" w:cs="Times New Roman"/>
          <w:sz w:val="28"/>
        </w:rPr>
        <w:t>= 88,4/70=1,26=1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u w:val="single"/>
        </w:rPr>
      </w:pPr>
      <w:r w:rsidRPr="00896400">
        <w:rPr>
          <w:rFonts w:ascii="Times New Roman" w:eastAsia="Times New Roman" w:hAnsi="Times New Roman" w:cs="Times New Roman"/>
          <w:sz w:val="28"/>
          <w:u w:val="single"/>
        </w:rPr>
        <w:t>для целевых показателей, желаемой тенденцией развития которых является снижение значений: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Calibri" w:hAnsi="Calibri" w:cs="Times New Roman"/>
          <w:noProof/>
        </w:rPr>
        <w:drawing>
          <wp:inline distT="0" distB="0" distL="0" distR="0">
            <wp:extent cx="140970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6400">
        <w:rPr>
          <w:rFonts w:ascii="Times New Roman" w:eastAsia="Times New Roman" w:hAnsi="Times New Roman" w:cs="Times New Roman"/>
          <w:sz w:val="28"/>
        </w:rPr>
        <w:t>, где: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(ведомственной целевой программы) фактически достигнутое на конец отчетного периода;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(ведомственной целевой программы).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896400">
        <w:rPr>
          <w:rFonts w:ascii="Times New Roman" w:eastAsia="Times New Roman" w:hAnsi="Times New Roman" w:cs="Times New Roman"/>
          <w:sz w:val="28"/>
          <w:vertAlign w:val="subscript"/>
        </w:rPr>
        <w:t>7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>= 25,92/25,9=1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8</w:t>
      </w:r>
      <w:r w:rsidRPr="00896400">
        <w:rPr>
          <w:rFonts w:ascii="Times New Roman" w:eastAsia="Times New Roman" w:hAnsi="Times New Roman" w:cs="Times New Roman"/>
          <w:sz w:val="28"/>
        </w:rPr>
        <w:t>= 0,002/0,002=1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896400">
        <w:rPr>
          <w:rFonts w:ascii="Times New Roman" w:eastAsia="Times New Roman" w:hAnsi="Times New Roman" w:cs="Times New Roman"/>
          <w:sz w:val="28"/>
          <w:vertAlign w:val="subscript"/>
        </w:rPr>
        <w:t>9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>= 0,007/0,0064=1,09=1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10</w:t>
      </w:r>
      <w:r w:rsidRPr="00896400">
        <w:rPr>
          <w:rFonts w:ascii="Times New Roman" w:eastAsia="Times New Roman" w:hAnsi="Times New Roman" w:cs="Times New Roman"/>
          <w:sz w:val="28"/>
        </w:rPr>
        <w:t>= 0,068/0,064=1,06=1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11</w:t>
      </w:r>
      <w:r w:rsidRPr="00896400">
        <w:rPr>
          <w:rFonts w:ascii="Times New Roman" w:eastAsia="Times New Roman" w:hAnsi="Times New Roman" w:cs="Times New Roman"/>
          <w:sz w:val="28"/>
        </w:rPr>
        <w:t>= 3,03/3,0=1,01=1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12</w:t>
      </w:r>
      <w:r w:rsidRPr="00896400">
        <w:rPr>
          <w:rFonts w:ascii="Times New Roman" w:eastAsia="Times New Roman" w:hAnsi="Times New Roman" w:cs="Times New Roman"/>
          <w:sz w:val="28"/>
        </w:rPr>
        <w:t>= 6,2/6,1=1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13</w:t>
      </w:r>
      <w:r w:rsidRPr="00896400">
        <w:rPr>
          <w:rFonts w:ascii="Times New Roman" w:eastAsia="Times New Roman" w:hAnsi="Times New Roman" w:cs="Times New Roman"/>
          <w:sz w:val="28"/>
        </w:rPr>
        <w:t>= 0,14/0,13=1,07=1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14</w:t>
      </w:r>
      <w:r w:rsidRPr="00896400">
        <w:rPr>
          <w:rFonts w:ascii="Times New Roman" w:eastAsia="Times New Roman" w:hAnsi="Times New Roman" w:cs="Times New Roman"/>
          <w:sz w:val="28"/>
        </w:rPr>
        <w:t>= 192,86/164,85=1,17=1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15</w:t>
      </w:r>
      <w:r w:rsidRPr="00896400">
        <w:rPr>
          <w:rFonts w:ascii="Times New Roman" w:eastAsia="Times New Roman" w:hAnsi="Times New Roman" w:cs="Times New Roman"/>
          <w:sz w:val="28"/>
        </w:rPr>
        <w:t>= 20,8/20,8=1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16</w:t>
      </w:r>
      <w:r w:rsidRPr="00896400">
        <w:rPr>
          <w:rFonts w:ascii="Times New Roman" w:eastAsia="Times New Roman" w:hAnsi="Times New Roman" w:cs="Times New Roman"/>
          <w:sz w:val="28"/>
        </w:rPr>
        <w:t>=  30,8/30,8=1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17</w:t>
      </w:r>
      <w:r w:rsidRPr="00896400">
        <w:rPr>
          <w:rFonts w:ascii="Times New Roman" w:eastAsia="Times New Roman" w:hAnsi="Times New Roman" w:cs="Times New Roman"/>
          <w:sz w:val="28"/>
        </w:rPr>
        <w:t>= 0,78/0,58=1,35=1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18</w:t>
      </w:r>
      <w:r w:rsidRPr="00896400">
        <w:rPr>
          <w:rFonts w:ascii="Times New Roman" w:eastAsia="Times New Roman" w:hAnsi="Times New Roman" w:cs="Times New Roman"/>
          <w:sz w:val="28"/>
        </w:rPr>
        <w:t>= 0,96/0,96=1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19</w:t>
      </w:r>
      <w:r w:rsidRPr="00896400">
        <w:rPr>
          <w:rFonts w:ascii="Times New Roman" w:eastAsia="Times New Roman" w:hAnsi="Times New Roman" w:cs="Times New Roman"/>
          <w:sz w:val="28"/>
        </w:rPr>
        <w:t>= 9,62/9,61=1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20</w:t>
      </w:r>
      <w:r w:rsidRPr="00896400">
        <w:rPr>
          <w:rFonts w:ascii="Times New Roman" w:eastAsia="Times New Roman" w:hAnsi="Times New Roman" w:cs="Times New Roman"/>
          <w:sz w:val="28"/>
        </w:rPr>
        <w:t>= 104,99/105=1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21</w:t>
      </w:r>
      <w:r w:rsidRPr="00896400">
        <w:rPr>
          <w:rFonts w:ascii="Times New Roman" w:eastAsia="Times New Roman" w:hAnsi="Times New Roman" w:cs="Times New Roman"/>
          <w:sz w:val="28"/>
        </w:rPr>
        <w:t>= 0,175/0,169=1,04=1</w:t>
      </w:r>
    </w:p>
    <w:p w:rsidR="00636EB4" w:rsidRPr="00896400" w:rsidRDefault="00636EB4" w:rsidP="00636E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/ппз</w:t>
      </w:r>
      <w:r w:rsidRPr="00896400">
        <w:rPr>
          <w:rFonts w:ascii="Times New Roman" w:eastAsia="Times New Roman" w:hAnsi="Times New Roman" w:cs="Times New Roman"/>
          <w:sz w:val="28"/>
          <w:vertAlign w:val="subscript"/>
        </w:rPr>
        <w:t>22</w:t>
      </w:r>
      <w:r w:rsidRPr="00896400">
        <w:rPr>
          <w:rFonts w:ascii="Times New Roman" w:eastAsia="Times New Roman" w:hAnsi="Times New Roman" w:cs="Times New Roman"/>
          <w:sz w:val="28"/>
        </w:rPr>
        <w:t>=  13,04/13,0=1</w:t>
      </w:r>
    </w:p>
    <w:p w:rsidR="00D15064" w:rsidRPr="00896400" w:rsidRDefault="00D15064" w:rsidP="00D1506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В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соответствтии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с Методикой, если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больше 1, значение 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принимается </w:t>
      </w:r>
      <w:proofErr w:type="gramStart"/>
      <w:r w:rsidRPr="00896400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1.</w:t>
      </w:r>
    </w:p>
    <w:p w:rsidR="00A021DD" w:rsidRPr="00896400" w:rsidRDefault="00A021DD" w:rsidP="00702938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702938" w:rsidRPr="00896400" w:rsidRDefault="00A021DD" w:rsidP="00702938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2. </w:t>
      </w:r>
      <w:r w:rsidR="00702938" w:rsidRPr="00896400">
        <w:rPr>
          <w:rFonts w:ascii="Times New Roman" w:eastAsia="Times New Roman" w:hAnsi="Times New Roman" w:cs="Times New Roman"/>
          <w:sz w:val="28"/>
        </w:rPr>
        <w:t>Степень реализации муниципальной программы:</w:t>
      </w:r>
    </w:p>
    <w:p w:rsidR="00636EB4" w:rsidRPr="00896400" w:rsidRDefault="006917F1" w:rsidP="00636E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pict>
          <v:group id="_x0000_s1101" editas="canvas" style="width:162.8pt;height:57.7pt;mso-position-horizontal-relative:char;mso-position-vertical-relative:line" coordsize="3256,1154">
            <o:lock v:ext="edit" aspectratio="t"/>
            <v:shape id="_x0000_s1102" type="#_x0000_t75" style="position:absolute;width:3256;height:1154" o:preferrelative="f">
              <v:fill o:detectmouseclick="t"/>
              <v:path o:extrusionok="t" o:connecttype="none"/>
              <o:lock v:ext="edit" text="t"/>
            </v:shape>
            <v:rect id="_x0000_s1103" style="position:absolute;width:2720;height:1000" filled="f" stroked="f"/>
            <v:rect id="_x0000_s1104" style="position:absolute;left:45;top:364;width:270;height:491;mso-wrap-style:none" filled="f" stroked="f">
              <v:textbox style="mso-next-textbox:#_x0000_s1104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105" style="position:absolute;left:346;top:485;width:187;height:412;mso-wrap-style:none" filled="f" stroked="f">
              <v:textbox style="mso-next-textbox:#_x0000_s1105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06" style="position:absolute;left:541;top:364;width:125;height:491;mso-wrap-style:none" filled="f" stroked="f">
              <v:textbox style="mso-next-textbox:#_x0000_s1106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07" style="position:absolute;left:872;top:61;width:107;height:412;mso-wrap-style:none" filled="f" stroked="f">
              <v:textbox style="mso-next-textbox:#_x0000_s1107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08" style="position:absolute;left:872;top:742;width:81;height:412;mso-wrap-style:none" filled="f" stroked="f">
              <v:textbox style="mso-next-textbox:#_x0000_s1108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09" style="position:absolute;left:736;top:167;width:314;height:835;mso-wrap-style:none" filled="f" stroked="f">
              <v:textbox style="mso-next-textbox:#_x0000_s1109;mso-rotate-with-shape:t;mso-fit-shape-to-text:t" inset="0,0,0,0">
                <w:txbxContent>
                  <w:p w:rsidR="00452879" w:rsidRPr="00471B9D" w:rsidRDefault="00452879" w:rsidP="00636EB4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110" style="position:absolute;left:1142;top:364;width:297;height:491;mso-wrap-style:none" filled="f" stroked="f">
              <v:textbox style="mso-next-textbox:#_x0000_s1110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11" style="position:absolute;left:1473;top:500;width:187;height:412;mso-wrap-style:none" filled="f" stroked="f">
              <v:textbox style="mso-next-textbox:#_x0000_s1111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12" style="position:absolute;left:1668;top:500;width:45;height:412;mso-wrap-style:none" filled="f" stroked="f">
              <v:textbox style="mso-next-textbox:#_x0000_s1112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13" style="position:absolute;left:1743;top:500;width:149;height:412;mso-wrap-style:none" filled="f" stroked="f">
              <v:textbox style="mso-next-textbox:#_x0000_s1113;mso-rotate-with-shape:t;mso-fit-shape-to-text:t" inset="0,0,0,0">
                <w:txbxContent>
                  <w:p w:rsidR="00452879" w:rsidRDefault="00452879" w:rsidP="00636EB4"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114" style="position:absolute;left:1924;top:364;width:62;height:491;mso-wrap-style:none" filled="f" stroked="f">
              <v:textbox style="mso-next-textbox:#_x0000_s1114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15" style="position:absolute;left:2014;top:364;width:147;height:491;mso-wrap-style:none" filled="f" stroked="f">
              <v:textbox style="mso-next-textbox:#_x0000_s1115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16" style="position:absolute;left:2179;top:500;width:187;height:412;mso-wrap-style:none" filled="f" stroked="f">
              <v:textbox style="mso-next-textbox:#_x0000_s1116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17" style="position:absolute;left:2374;top:500;width:45;height:412;mso-wrap-style:none" filled="f" stroked="f">
              <v:textbox style="mso-next-textbox:#_x0000_s1117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18" style="position:absolute;left:2450;top:500;width:86;height:412;mso-wrap-style:none" filled="f" stroked="f">
              <v:textbox style="mso-next-textbox:#_x0000_s1118;mso-rotate-with-shape:t;mso-fit-shape-to-text:t" inset="0,0,0,0">
                <w:txbxContent>
                  <w:p w:rsidR="00452879" w:rsidRDefault="00452879" w:rsidP="00636EB4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636EB4" w:rsidRPr="00896400">
        <w:rPr>
          <w:rFonts w:ascii="Times New Roman" w:hAnsi="Times New Roman" w:cs="Times New Roman"/>
        </w:rPr>
        <w:t>, где: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реализации муниципальной программы;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СДмп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896400">
        <w:rPr>
          <w:rFonts w:ascii="Times New Roman" w:eastAsia="Times New Roman" w:hAnsi="Times New Roman" w:cs="Times New Roman"/>
          <w:sz w:val="28"/>
        </w:rPr>
        <w:t>пз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CC502D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Кмп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- количество целевых показателей, характеризующих цели и задачи муниципальной программы.</w:t>
      </w:r>
    </w:p>
    <w:p w:rsidR="00636EB4" w:rsidRPr="00896400" w:rsidRDefault="00636EB4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702938" w:rsidRPr="00896400" w:rsidRDefault="00061F10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</w:t>
      </w:r>
      <w:r w:rsidR="00636EB4" w:rsidRPr="00896400">
        <w:rPr>
          <w:rFonts w:ascii="Times New Roman" w:eastAsia="Times New Roman" w:hAnsi="Times New Roman" w:cs="Times New Roman"/>
          <w:sz w:val="28"/>
        </w:rPr>
        <w:t>м</w:t>
      </w:r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636EB4" w:rsidRPr="00896400">
        <w:rPr>
          <w:rFonts w:ascii="Times New Roman" w:eastAsia="Times New Roman" w:hAnsi="Times New Roman" w:cs="Times New Roman"/>
          <w:sz w:val="28"/>
        </w:rPr>
        <w:t>27/</w:t>
      </w:r>
      <w:r w:rsidR="006721B6" w:rsidRPr="00896400">
        <w:rPr>
          <w:rFonts w:ascii="Times New Roman" w:eastAsia="Times New Roman" w:hAnsi="Times New Roman" w:cs="Times New Roman"/>
          <w:sz w:val="28"/>
        </w:rPr>
        <w:t>2</w:t>
      </w:r>
      <w:r w:rsidR="00636EB4" w:rsidRPr="00896400">
        <w:rPr>
          <w:rFonts w:ascii="Times New Roman" w:eastAsia="Times New Roman" w:hAnsi="Times New Roman" w:cs="Times New Roman"/>
          <w:sz w:val="28"/>
        </w:rPr>
        <w:t>7</w:t>
      </w:r>
      <w:r w:rsidR="006721B6" w:rsidRPr="00896400">
        <w:rPr>
          <w:rFonts w:ascii="Times New Roman" w:eastAsia="Times New Roman" w:hAnsi="Times New Roman" w:cs="Times New Roman"/>
          <w:sz w:val="28"/>
        </w:rPr>
        <w:t xml:space="preserve"> = </w:t>
      </w:r>
      <w:r w:rsidR="000C5DEC" w:rsidRPr="00896400">
        <w:rPr>
          <w:rFonts w:ascii="Times New Roman" w:eastAsia="Times New Roman" w:hAnsi="Times New Roman" w:cs="Times New Roman"/>
          <w:sz w:val="28"/>
        </w:rPr>
        <w:t>1</w:t>
      </w:r>
    </w:p>
    <w:p w:rsidR="00702938" w:rsidRPr="00896400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702938" w:rsidRPr="00896400" w:rsidRDefault="00636EB4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3. </w:t>
      </w:r>
      <w:r w:rsidR="00702938" w:rsidRPr="00896400">
        <w:rPr>
          <w:rFonts w:ascii="Times New Roman" w:eastAsia="Times New Roman" w:hAnsi="Times New Roman" w:cs="Times New Roman"/>
          <w:sz w:val="28"/>
        </w:rPr>
        <w:t>Эффективность реализации муниципальной программы:</w:t>
      </w:r>
    </w:p>
    <w:p w:rsidR="00636EB4" w:rsidRPr="00896400" w:rsidRDefault="006917F1" w:rsidP="00636EB4">
      <w:pPr>
        <w:ind w:firstLine="69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pict>
          <v:group id="_x0000_s1119" editas="canvas" style="width:228.05pt;height:57.7pt;mso-position-horizontal-relative:char;mso-position-vertical-relative:line" coordsize="4561,1154">
            <o:lock v:ext="edit" aspectratio="t"/>
            <v:shape id="_x0000_s1120" type="#_x0000_t75" style="position:absolute;width:4561;height:1154" o:preferrelative="f">
              <v:fill o:detectmouseclick="t"/>
              <v:path o:extrusionok="t" o:connecttype="none"/>
              <o:lock v:ext="edit" text="t"/>
            </v:shape>
            <v:rect id="_x0000_s1121" style="position:absolute;width:4020;height:1000" filled="f" stroked="f"/>
            <v:rect id="_x0000_s1122" style="position:absolute;left:45;top:364;width:268;height:491;mso-wrap-style:none" filled="f" stroked="f">
              <v:textbox style="mso-next-textbox:#_x0000_s1122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123" style="position:absolute;left:345;top:485;width:187;height:412;mso-wrap-style:none" filled="f" stroked="f">
              <v:textbox style="mso-next-textbox:#_x0000_s1123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24" style="position:absolute;left:540;top:364;width:125;height:491;mso-wrap-style:none" filled="f" stroked="f">
              <v:textbox style="mso-next-textbox:#_x0000_s1124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25" style="position:absolute;left:705;top:364;width:270;height:491;mso-wrap-style:none" filled="f" stroked="f">
              <v:textbox style="mso-next-textbox:#_x0000_s1125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126" style="position:absolute;left:1005;top:485;width:187;height:412;mso-wrap-style:none" filled="f" stroked="f">
              <v:textbox style="mso-next-textbox:#_x0000_s1126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27" style="position:absolute;left:1200;top:364;width:125;height:491;mso-wrap-style:none" filled="f" stroked="f">
              <v:textbox style="mso-next-textbox:#_x0000_s1127;mso-rotate-with-shape:t;mso-fit-shape-to-text:t" inset="0,0,0,0">
                <w:txbxContent>
                  <w:p w:rsidR="00452879" w:rsidRPr="008E0E7B" w:rsidRDefault="00452879" w:rsidP="00636EB4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128" style="position:absolute;left:1365;top:364;width:111;height:491;mso-wrap-style:none" filled="f" stroked="f">
              <v:textbox style="mso-next-textbox:#_x0000_s1128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129" style="position:absolute;left:1485;top:364;width:56;height:491;mso-wrap-style:none" filled="f" stroked="f">
              <v:textbox style="mso-next-textbox:#_x0000_s1129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130" style="position:absolute;left:1650;top:364;width:111;height:491;mso-wrap-style:none" filled="f" stroked="f">
              <v:textbox style="mso-next-textbox:#_x0000_s1130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131" style="position:absolute;left:1800;top:364;width:125;height:491;mso-wrap-style:none" filled="f" stroked="f">
              <v:textbox style="mso-next-textbox:#_x0000_s1131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+</w:t>
                    </w:r>
                  </w:p>
                </w:txbxContent>
              </v:textbox>
            </v:rect>
            <v:rect id="_x0000_s1132" style="position:absolute;left:2175;top:61;width:45;height:412;mso-wrap-style:none" filled="f" stroked="f">
              <v:textbox style="mso-next-textbox:#_x0000_s1132;mso-rotate-with-shape:t;mso-fit-shape-to-text:t" inset="0,0,0,0">
                <w:txbxContent>
                  <w:p w:rsidR="00452879" w:rsidRDefault="00452879" w:rsidP="00636EB4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133" style="position:absolute;left:2130;top:742;width:81;height:412;mso-wrap-style:none" filled="f" stroked="f">
              <v:textbox style="mso-next-textbox:#_x0000_s1133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34" style="position:absolute;left:1995;top:167;width:314;height:835;mso-wrap-style:none" filled="f" stroked="f">
              <v:textbox style="mso-next-textbox:#_x0000_s1134;mso-rotate-with-shape:t;mso-fit-shape-to-text:t" inset="0,0,0,0">
                <w:txbxContent>
                  <w:p w:rsidR="00452879" w:rsidRPr="00471B9D" w:rsidRDefault="00452879" w:rsidP="00636EB4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rFonts w:ascii="Times New Roman" w:hAnsi="Times New Roman"/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135" style="position:absolute;left:2400;top:364;width:268;height:491;mso-wrap-style:none" filled="f" stroked="f">
              <v:textbox style="mso-next-textbox:#_x0000_s1135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136" style="position:absolute;left:2700;top:500;width:86;height:412;mso-wrap-style:none" filled="f" stroked="f">
              <v:textbox style="mso-next-textbox:#_x0000_s1136;mso-rotate-with-shape:t;mso-fit-shape-to-text:t" inset="0,0,0,0">
                <w:txbxContent>
                  <w:p w:rsidR="00452879" w:rsidRDefault="00452879" w:rsidP="00636EB4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37" style="position:absolute;left:2820;top:500;width:45;height:412;mso-wrap-style:none" filled="f" stroked="f">
              <v:textbox style="mso-next-textbox:#_x0000_s1137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38" style="position:absolute;left:2895;top:500;width:86;height:412;mso-wrap-style:none" filled="f" stroked="f">
              <v:textbox style="mso-next-textbox:#_x0000_s1138;mso-rotate-with-shape:t;mso-fit-shape-to-text:t" inset="0,0,0,0">
                <w:txbxContent>
                  <w:p w:rsidR="00452879" w:rsidRDefault="00452879" w:rsidP="00636EB4">
                    <w:proofErr w:type="gramStart"/>
                    <w:r>
                      <w:rPr>
                        <w:rFonts w:ascii="Times New Roman" w:hAnsi="Times New Roman"/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39" style="position:absolute;left:3015;top:364;width:125;height:491;mso-wrap-style:none" filled="f" stroked="f">
              <v:textbox style="mso-next-textbox:#_x0000_s1139;mso-rotate-with-shape:t;mso-fit-shape-to-text:t" inset="0,0,0,0">
                <w:txbxContent>
                  <w:p w:rsidR="00452879" w:rsidRPr="008E0E7B" w:rsidRDefault="00452879" w:rsidP="00636EB4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140" style="position:absolute;left:3180;top:364;width:99;height:491;mso-wrap-style:none" filled="f" stroked="f">
              <v:textbox style="mso-next-textbox:#_x0000_s1140;mso-rotate-with-shape:t;mso-fit-shape-to-text:t" inset="0,0,0,0">
                <w:txbxContent>
                  <w:p w:rsidR="00452879" w:rsidRDefault="00452879" w:rsidP="00636EB4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141" style="position:absolute;left:3300;top:485;width:45;height:412;mso-wrap-style:none" filled="f" stroked="f">
              <v:textbox style="mso-next-textbox:#_x0000_s1141;mso-rotate-with-shape:t;mso-fit-shape-to-text:t" inset="0,0,0,0">
                <w:txbxContent>
                  <w:p w:rsidR="00452879" w:rsidRDefault="00452879" w:rsidP="00636EB4">
                    <w:proofErr w:type="gramStart"/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142" style="position:absolute;left:3375;top:364;width:125;height:491;mso-wrap-style:none" filled="f" stroked="f">
              <v:textbox style="mso-next-textbox:#_x0000_s1142;mso-rotate-with-shape:t;mso-fit-shape-to-text:t" inset="0,0,0,0">
                <w:txbxContent>
                  <w:p w:rsidR="00452879" w:rsidRPr="008E0E7B" w:rsidRDefault="00452879" w:rsidP="00636EB4">
                    <w:r>
                      <w:rPr>
                        <w:rFonts w:ascii="Times New Roman" w:hAnsi="Times New Roman"/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143" style="position:absolute;left:3540;top:364;width:276;height:491;mso-wrap-style:none" filled="f" stroked="f">
              <v:textbox style="mso-next-textbox:#_x0000_s1143;mso-rotate-with-shape:t;mso-fit-shape-to-text:t" inset="0,0,0,0">
                <w:txbxContent>
                  <w:p w:rsidR="00452879" w:rsidRDefault="00452879" w:rsidP="00636EB4"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0</w:t>
                    </w:r>
                    <w:proofErr w:type="gramStart"/>
                    <w:r>
                      <w:rPr>
                        <w:rFonts w:ascii="Times New Roman" w:hAnsi="Times New Roman"/>
                        <w:color w:val="000000"/>
                        <w:lang w:val="en-US"/>
                      </w:rPr>
                      <w:t>,5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636EB4" w:rsidRPr="00896400">
        <w:rPr>
          <w:rFonts w:ascii="Times New Roman" w:hAnsi="Times New Roman" w:cs="Times New Roman"/>
        </w:rPr>
        <w:t xml:space="preserve"> , где:</w:t>
      </w:r>
    </w:p>
    <w:p w:rsidR="00702938" w:rsidRPr="00896400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где: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ЭРмп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эффективность реализации муниципальной программы;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СРмп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степень достижения целей и решения задач муниципальной программы;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896400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- эффективность реализации подпрограммы (ведомственной целевой программы);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kj</w:t>
      </w:r>
      <w:proofErr w:type="spellEnd"/>
      <w:r w:rsidRPr="00896400">
        <w:rPr>
          <w:rFonts w:ascii="Times New Roman" w:eastAsia="Times New Roman" w:hAnsi="Times New Roman" w:cs="Times New Roman"/>
          <w:sz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  , где:</w:t>
      </w:r>
    </w:p>
    <w:p w:rsidR="00636EB4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896400">
        <w:rPr>
          <w:rFonts w:ascii="Times New Roman" w:eastAsia="Times New Roman" w:hAnsi="Times New Roman" w:cs="Times New Roman"/>
          <w:sz w:val="28"/>
        </w:rPr>
        <w:t>Ф</w:t>
      </w:r>
      <w:proofErr w:type="gramStart"/>
      <w:r w:rsidRPr="00896400">
        <w:rPr>
          <w:rFonts w:ascii="Times New Roman" w:eastAsia="Times New Roman" w:hAnsi="Times New Roman" w:cs="Times New Roman"/>
          <w:sz w:val="28"/>
        </w:rPr>
        <w:t>j</w:t>
      </w:r>
      <w:proofErr w:type="spellEnd"/>
      <w:proofErr w:type="gramEnd"/>
      <w:r w:rsidRPr="00896400">
        <w:rPr>
          <w:rFonts w:ascii="Times New Roman" w:eastAsia="Times New Roman" w:hAnsi="Times New Roman" w:cs="Times New Roman"/>
          <w:sz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программы) в отчетном году;</w:t>
      </w:r>
    </w:p>
    <w:p w:rsidR="00AC5A93" w:rsidRPr="00896400" w:rsidRDefault="00636EB4" w:rsidP="00636EB4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Ф - объем фактических расходов из средств бюджетов всех уровней (кассового исполнения) на реализацию муниципальной программы.</w:t>
      </w:r>
    </w:p>
    <w:p w:rsidR="00636EB4" w:rsidRPr="00896400" w:rsidRDefault="00AC5A93" w:rsidP="00AC5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896400">
        <w:rPr>
          <w:rFonts w:ascii="Times New Roman" w:eastAsia="Times New Roman" w:hAnsi="Times New Roman" w:cs="Times New Roman"/>
          <w:sz w:val="28"/>
        </w:rPr>
        <w:t>1=</w:t>
      </w:r>
      <w:r w:rsidR="000203FD" w:rsidRPr="00896400">
        <w:rPr>
          <w:rFonts w:ascii="Times New Roman" w:eastAsia="Times New Roman" w:hAnsi="Times New Roman" w:cs="Times New Roman"/>
          <w:sz w:val="28"/>
        </w:rPr>
        <w:t>5433</w:t>
      </w:r>
      <w:proofErr w:type="gramStart"/>
      <w:r w:rsidR="000203FD" w:rsidRPr="00896400">
        <w:rPr>
          <w:rFonts w:ascii="Times New Roman" w:eastAsia="Times New Roman" w:hAnsi="Times New Roman" w:cs="Times New Roman"/>
          <w:sz w:val="28"/>
        </w:rPr>
        <w:t>,9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>/</w:t>
      </w:r>
      <w:r w:rsidR="00636EB4" w:rsidRPr="00896400">
        <w:rPr>
          <w:rFonts w:ascii="Times New Roman" w:eastAsia="Times New Roman" w:hAnsi="Times New Roman" w:cs="Times New Roman"/>
          <w:sz w:val="28"/>
        </w:rPr>
        <w:t>5813,8</w:t>
      </w:r>
      <w:r w:rsidRPr="00896400">
        <w:rPr>
          <w:rFonts w:ascii="Times New Roman" w:eastAsia="Times New Roman" w:hAnsi="Times New Roman" w:cs="Times New Roman"/>
          <w:sz w:val="28"/>
        </w:rPr>
        <w:t>=0,</w:t>
      </w:r>
      <w:r w:rsidR="000203FD" w:rsidRPr="00896400">
        <w:rPr>
          <w:rFonts w:ascii="Times New Roman" w:eastAsia="Times New Roman" w:hAnsi="Times New Roman" w:cs="Times New Roman"/>
          <w:sz w:val="28"/>
        </w:rPr>
        <w:t>94</w:t>
      </w:r>
    </w:p>
    <w:p w:rsidR="00AC5A93" w:rsidRPr="00896400" w:rsidRDefault="00AC5A93" w:rsidP="00AC5A93">
      <w:pPr>
        <w:spacing w:after="0" w:line="240" w:lineRule="auto"/>
        <w:ind w:firstLine="709"/>
        <w:jc w:val="both"/>
      </w:pPr>
      <w:bookmarkStart w:id="1" w:name="__DdeLink__665_1401750470"/>
      <w:bookmarkEnd w:id="1"/>
      <w:r w:rsidRPr="00896400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896400">
        <w:rPr>
          <w:rFonts w:ascii="Times New Roman" w:eastAsia="Times New Roman" w:hAnsi="Times New Roman" w:cs="Times New Roman"/>
          <w:sz w:val="28"/>
        </w:rPr>
        <w:t>2=</w:t>
      </w:r>
      <w:r w:rsidR="00636EB4" w:rsidRPr="00896400">
        <w:rPr>
          <w:rFonts w:ascii="Times New Roman" w:eastAsia="Times New Roman" w:hAnsi="Times New Roman" w:cs="Times New Roman"/>
          <w:sz w:val="28"/>
        </w:rPr>
        <w:t>379</w:t>
      </w:r>
      <w:proofErr w:type="gramStart"/>
      <w:r w:rsidR="00636EB4" w:rsidRPr="00896400">
        <w:rPr>
          <w:rFonts w:ascii="Times New Roman" w:eastAsia="Times New Roman" w:hAnsi="Times New Roman" w:cs="Times New Roman"/>
          <w:sz w:val="28"/>
        </w:rPr>
        <w:t>,9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>/</w:t>
      </w:r>
      <w:r w:rsidR="00636EB4" w:rsidRPr="00896400">
        <w:rPr>
          <w:rFonts w:ascii="Times New Roman" w:eastAsia="Times New Roman" w:hAnsi="Times New Roman" w:cs="Times New Roman"/>
          <w:sz w:val="28"/>
        </w:rPr>
        <w:t>5813,8</w:t>
      </w:r>
      <w:r w:rsidR="000203FD" w:rsidRPr="00896400">
        <w:rPr>
          <w:rFonts w:ascii="Times New Roman" w:eastAsia="Times New Roman" w:hAnsi="Times New Roman" w:cs="Times New Roman"/>
          <w:sz w:val="28"/>
        </w:rPr>
        <w:t>=0,06</w:t>
      </w:r>
    </w:p>
    <w:p w:rsidR="00762FDB" w:rsidRPr="00896400" w:rsidRDefault="00AC5A93" w:rsidP="00636E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Э</w:t>
      </w:r>
      <w:r w:rsidR="00636EB4" w:rsidRPr="00896400">
        <w:rPr>
          <w:rFonts w:ascii="Times New Roman" w:eastAsia="Times New Roman" w:hAnsi="Times New Roman" w:cs="Times New Roman"/>
          <w:sz w:val="28"/>
        </w:rPr>
        <w:t>Р</w:t>
      </w:r>
      <w:r w:rsidRPr="00896400">
        <w:rPr>
          <w:rFonts w:ascii="Times New Roman" w:eastAsia="Times New Roman" w:hAnsi="Times New Roman" w:cs="Times New Roman"/>
          <w:sz w:val="28"/>
        </w:rPr>
        <w:t>мп=0,5*</w:t>
      </w:r>
      <w:r w:rsidR="000203FD" w:rsidRPr="00896400">
        <w:rPr>
          <w:rFonts w:ascii="Times New Roman" w:eastAsia="Times New Roman" w:hAnsi="Times New Roman" w:cs="Times New Roman"/>
          <w:sz w:val="28"/>
        </w:rPr>
        <w:t>1</w:t>
      </w:r>
      <w:r w:rsidR="000B1124" w:rsidRPr="00896400">
        <w:rPr>
          <w:rFonts w:ascii="Times New Roman" w:eastAsia="Times New Roman" w:hAnsi="Times New Roman" w:cs="Times New Roman"/>
          <w:sz w:val="28"/>
        </w:rPr>
        <w:t xml:space="preserve"> + </w:t>
      </w:r>
      <w:r w:rsidR="000203FD" w:rsidRPr="00896400">
        <w:rPr>
          <w:rFonts w:ascii="Times New Roman" w:eastAsia="Times New Roman" w:hAnsi="Times New Roman" w:cs="Times New Roman"/>
          <w:sz w:val="28"/>
        </w:rPr>
        <w:t>(1*0,94+1*0,06)*0,5</w:t>
      </w:r>
      <w:r w:rsidR="000B1124" w:rsidRPr="00896400">
        <w:rPr>
          <w:rFonts w:ascii="Times New Roman" w:eastAsia="Times New Roman" w:hAnsi="Times New Roman" w:cs="Times New Roman"/>
          <w:sz w:val="28"/>
        </w:rPr>
        <w:t>=</w:t>
      </w:r>
      <w:r w:rsidR="000203FD" w:rsidRPr="00896400">
        <w:rPr>
          <w:rFonts w:ascii="Times New Roman" w:eastAsia="Times New Roman" w:hAnsi="Times New Roman" w:cs="Times New Roman"/>
          <w:sz w:val="28"/>
        </w:rPr>
        <w:t>0,5+0,5=1</w:t>
      </w:r>
    </w:p>
    <w:p w:rsidR="00636EB4" w:rsidRPr="00896400" w:rsidRDefault="00636EB4" w:rsidP="00762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203FD" w:rsidRPr="00896400" w:rsidRDefault="000203FD" w:rsidP="0002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Эффективность реализации муниципальной программы</w:t>
      </w:r>
      <w:proofErr w:type="gramStart"/>
      <w:r w:rsidRPr="00896400">
        <w:rPr>
          <w:rFonts w:ascii="Times New Roman" w:eastAsia="Times New Roman" w:hAnsi="Times New Roman" w:cs="Times New Roman"/>
          <w:sz w:val="28"/>
        </w:rPr>
        <w:t>"Р</w:t>
      </w:r>
      <w:proofErr w:type="gramEnd"/>
      <w:r w:rsidRPr="00896400">
        <w:rPr>
          <w:rFonts w:ascii="Times New Roman" w:eastAsia="Times New Roman" w:hAnsi="Times New Roman" w:cs="Times New Roman"/>
          <w:sz w:val="28"/>
        </w:rPr>
        <w:t>азвитие топливно-энергетического комплекса"</w:t>
      </w:r>
      <w:r w:rsidRPr="00896400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– высокая, так как в соответствии с Методикой эффективность реализации муниципальной программы признается высокой в случае, если значение </w:t>
      </w:r>
      <w:proofErr w:type="spellStart"/>
      <w:r w:rsidRPr="00896400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ЭРмп</w:t>
      </w:r>
      <w:proofErr w:type="spellEnd"/>
      <w:r w:rsidRPr="00896400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 составляет не менее 0,90.</w:t>
      </w:r>
    </w:p>
    <w:p w:rsidR="00FD1370" w:rsidRPr="00896400" w:rsidRDefault="00FD1370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896400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896400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896400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Начальник </w:t>
      </w:r>
      <w:proofErr w:type="spellStart"/>
      <w:r w:rsidR="00D348FB" w:rsidRPr="00896400">
        <w:rPr>
          <w:rFonts w:ascii="Times New Roman" w:eastAsia="Times New Roman" w:hAnsi="Times New Roman" w:cs="Times New Roman"/>
          <w:sz w:val="28"/>
        </w:rPr>
        <w:t>ОЖКХтС</w:t>
      </w:r>
      <w:proofErr w:type="spellEnd"/>
      <w:r w:rsidR="00D348FB" w:rsidRPr="00896400">
        <w:rPr>
          <w:rFonts w:ascii="Times New Roman" w:eastAsia="Times New Roman" w:hAnsi="Times New Roman" w:cs="Times New Roman"/>
          <w:sz w:val="28"/>
        </w:rPr>
        <w:t xml:space="preserve"> и ДХ </w:t>
      </w:r>
      <w:r w:rsidRPr="00896400">
        <w:rPr>
          <w:rFonts w:ascii="Times New Roman" w:eastAsia="Times New Roman" w:hAnsi="Times New Roman" w:cs="Times New Roman"/>
          <w:sz w:val="28"/>
        </w:rPr>
        <w:t>администрации</w:t>
      </w:r>
    </w:p>
    <w:p w:rsidR="00FA678C" w:rsidRPr="00896400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FA678C" w:rsidRPr="00FA678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896400">
        <w:rPr>
          <w:rFonts w:ascii="Times New Roman" w:eastAsia="Times New Roman" w:hAnsi="Times New Roman" w:cs="Times New Roman"/>
          <w:sz w:val="28"/>
        </w:rPr>
        <w:t xml:space="preserve">Кавказский район                                                                          </w:t>
      </w:r>
      <w:r w:rsidR="00D348FB" w:rsidRPr="00896400">
        <w:rPr>
          <w:rFonts w:ascii="Times New Roman" w:eastAsia="Times New Roman" w:hAnsi="Times New Roman" w:cs="Times New Roman"/>
          <w:sz w:val="28"/>
        </w:rPr>
        <w:t>В.Н.А</w:t>
      </w:r>
      <w:r w:rsidR="00D348FB">
        <w:rPr>
          <w:rFonts w:ascii="Times New Roman" w:eastAsia="Times New Roman" w:hAnsi="Times New Roman" w:cs="Times New Roman"/>
          <w:color w:val="000000" w:themeColor="text1"/>
          <w:sz w:val="28"/>
        </w:rPr>
        <w:t>фанасьева</w:t>
      </w:r>
    </w:p>
    <w:sectPr w:rsidR="00FA678C" w:rsidRPr="00FA678C" w:rsidSect="00FD0F8C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compat>
    <w:useFELayout/>
  </w:compat>
  <w:rsids>
    <w:rsidRoot w:val="006A2963"/>
    <w:rsid w:val="00004F3B"/>
    <w:rsid w:val="000149AD"/>
    <w:rsid w:val="000203FD"/>
    <w:rsid w:val="00034634"/>
    <w:rsid w:val="00036182"/>
    <w:rsid w:val="00036487"/>
    <w:rsid w:val="00055C3B"/>
    <w:rsid w:val="00061F10"/>
    <w:rsid w:val="00082627"/>
    <w:rsid w:val="00082F4A"/>
    <w:rsid w:val="000866C0"/>
    <w:rsid w:val="000901A1"/>
    <w:rsid w:val="000B1124"/>
    <w:rsid w:val="000C12A6"/>
    <w:rsid w:val="000C54D2"/>
    <w:rsid w:val="000C5DEC"/>
    <w:rsid w:val="00107CC8"/>
    <w:rsid w:val="00121D02"/>
    <w:rsid w:val="00153E39"/>
    <w:rsid w:val="0017773A"/>
    <w:rsid w:val="0018753D"/>
    <w:rsid w:val="00195484"/>
    <w:rsid w:val="001C14D2"/>
    <w:rsid w:val="001D13DF"/>
    <w:rsid w:val="001D32E6"/>
    <w:rsid w:val="001E33F9"/>
    <w:rsid w:val="001E629A"/>
    <w:rsid w:val="00233625"/>
    <w:rsid w:val="002346BD"/>
    <w:rsid w:val="002430D2"/>
    <w:rsid w:val="00247D28"/>
    <w:rsid w:val="0026286C"/>
    <w:rsid w:val="00287111"/>
    <w:rsid w:val="00287D32"/>
    <w:rsid w:val="0029363A"/>
    <w:rsid w:val="002A2850"/>
    <w:rsid w:val="002A2A02"/>
    <w:rsid w:val="002B0D1E"/>
    <w:rsid w:val="002E25FD"/>
    <w:rsid w:val="002E366D"/>
    <w:rsid w:val="002F2C81"/>
    <w:rsid w:val="002F7044"/>
    <w:rsid w:val="00321E97"/>
    <w:rsid w:val="003270FB"/>
    <w:rsid w:val="003343D8"/>
    <w:rsid w:val="00335570"/>
    <w:rsid w:val="003440B8"/>
    <w:rsid w:val="00346E97"/>
    <w:rsid w:val="0035151E"/>
    <w:rsid w:val="0036316E"/>
    <w:rsid w:val="00372F83"/>
    <w:rsid w:val="003801FA"/>
    <w:rsid w:val="00386024"/>
    <w:rsid w:val="00386AC0"/>
    <w:rsid w:val="003A00DC"/>
    <w:rsid w:val="003B576E"/>
    <w:rsid w:val="00412DA9"/>
    <w:rsid w:val="00417ACD"/>
    <w:rsid w:val="0044144A"/>
    <w:rsid w:val="00441FB3"/>
    <w:rsid w:val="00452879"/>
    <w:rsid w:val="00460C97"/>
    <w:rsid w:val="00466ACD"/>
    <w:rsid w:val="00472C00"/>
    <w:rsid w:val="00476E32"/>
    <w:rsid w:val="00483956"/>
    <w:rsid w:val="00484683"/>
    <w:rsid w:val="00497A6E"/>
    <w:rsid w:val="004A79FF"/>
    <w:rsid w:val="004A7B12"/>
    <w:rsid w:val="004B0342"/>
    <w:rsid w:val="004B0958"/>
    <w:rsid w:val="004C403C"/>
    <w:rsid w:val="004D2064"/>
    <w:rsid w:val="004D53BA"/>
    <w:rsid w:val="004E3656"/>
    <w:rsid w:val="004F06A6"/>
    <w:rsid w:val="004F632C"/>
    <w:rsid w:val="00500C12"/>
    <w:rsid w:val="005032B9"/>
    <w:rsid w:val="00532EBD"/>
    <w:rsid w:val="005341BE"/>
    <w:rsid w:val="005357C6"/>
    <w:rsid w:val="0053756F"/>
    <w:rsid w:val="00546A2C"/>
    <w:rsid w:val="00546E1D"/>
    <w:rsid w:val="00583691"/>
    <w:rsid w:val="0058401A"/>
    <w:rsid w:val="005A0061"/>
    <w:rsid w:val="005A1EBD"/>
    <w:rsid w:val="005B5535"/>
    <w:rsid w:val="005B7B2B"/>
    <w:rsid w:val="00611C7A"/>
    <w:rsid w:val="00615553"/>
    <w:rsid w:val="00620FCF"/>
    <w:rsid w:val="006223AE"/>
    <w:rsid w:val="00630020"/>
    <w:rsid w:val="00633FE9"/>
    <w:rsid w:val="00636EB4"/>
    <w:rsid w:val="0064103D"/>
    <w:rsid w:val="00645B7A"/>
    <w:rsid w:val="006461F5"/>
    <w:rsid w:val="00657643"/>
    <w:rsid w:val="00661F87"/>
    <w:rsid w:val="006721B6"/>
    <w:rsid w:val="00673918"/>
    <w:rsid w:val="0068143F"/>
    <w:rsid w:val="006864DB"/>
    <w:rsid w:val="006917F1"/>
    <w:rsid w:val="00692C92"/>
    <w:rsid w:val="00694767"/>
    <w:rsid w:val="006A2963"/>
    <w:rsid w:val="006D19F4"/>
    <w:rsid w:val="006D5E35"/>
    <w:rsid w:val="006E4087"/>
    <w:rsid w:val="006E42DE"/>
    <w:rsid w:val="00702938"/>
    <w:rsid w:val="00704C5F"/>
    <w:rsid w:val="00712E06"/>
    <w:rsid w:val="00726CE6"/>
    <w:rsid w:val="0074396E"/>
    <w:rsid w:val="00762FDB"/>
    <w:rsid w:val="0076662B"/>
    <w:rsid w:val="007731FE"/>
    <w:rsid w:val="007A27D4"/>
    <w:rsid w:val="007B581C"/>
    <w:rsid w:val="007C487C"/>
    <w:rsid w:val="007C747D"/>
    <w:rsid w:val="007D2C83"/>
    <w:rsid w:val="007E01A1"/>
    <w:rsid w:val="00811D24"/>
    <w:rsid w:val="0082344E"/>
    <w:rsid w:val="00836C78"/>
    <w:rsid w:val="00851212"/>
    <w:rsid w:val="00852855"/>
    <w:rsid w:val="00852B72"/>
    <w:rsid w:val="008701F1"/>
    <w:rsid w:val="00872614"/>
    <w:rsid w:val="00876519"/>
    <w:rsid w:val="0088206F"/>
    <w:rsid w:val="008844F4"/>
    <w:rsid w:val="00896400"/>
    <w:rsid w:val="00897BB3"/>
    <w:rsid w:val="008A4BFB"/>
    <w:rsid w:val="008B0528"/>
    <w:rsid w:val="008C115A"/>
    <w:rsid w:val="008C3D02"/>
    <w:rsid w:val="008D4CC7"/>
    <w:rsid w:val="008F362A"/>
    <w:rsid w:val="008F78A2"/>
    <w:rsid w:val="0090186C"/>
    <w:rsid w:val="00926B83"/>
    <w:rsid w:val="009352EE"/>
    <w:rsid w:val="0094079E"/>
    <w:rsid w:val="009A65FC"/>
    <w:rsid w:val="009B398F"/>
    <w:rsid w:val="009B51AC"/>
    <w:rsid w:val="009C5C90"/>
    <w:rsid w:val="009D0CA1"/>
    <w:rsid w:val="009D2EC0"/>
    <w:rsid w:val="009F5F42"/>
    <w:rsid w:val="00A021DD"/>
    <w:rsid w:val="00A1051F"/>
    <w:rsid w:val="00A13C1E"/>
    <w:rsid w:val="00A15032"/>
    <w:rsid w:val="00A206AF"/>
    <w:rsid w:val="00A27B15"/>
    <w:rsid w:val="00A45CE0"/>
    <w:rsid w:val="00A51085"/>
    <w:rsid w:val="00A627D9"/>
    <w:rsid w:val="00A91C64"/>
    <w:rsid w:val="00A964DE"/>
    <w:rsid w:val="00AA6AAA"/>
    <w:rsid w:val="00AB4B5D"/>
    <w:rsid w:val="00AC5A93"/>
    <w:rsid w:val="00AD1D18"/>
    <w:rsid w:val="00AD2AD4"/>
    <w:rsid w:val="00AE4D3A"/>
    <w:rsid w:val="00B0258E"/>
    <w:rsid w:val="00B11658"/>
    <w:rsid w:val="00B11D15"/>
    <w:rsid w:val="00B2556F"/>
    <w:rsid w:val="00B256E1"/>
    <w:rsid w:val="00B30027"/>
    <w:rsid w:val="00B325A7"/>
    <w:rsid w:val="00B35DFE"/>
    <w:rsid w:val="00B43974"/>
    <w:rsid w:val="00B50B9E"/>
    <w:rsid w:val="00B52B88"/>
    <w:rsid w:val="00B72612"/>
    <w:rsid w:val="00B72CF8"/>
    <w:rsid w:val="00B741D5"/>
    <w:rsid w:val="00B77D7E"/>
    <w:rsid w:val="00B82555"/>
    <w:rsid w:val="00B85598"/>
    <w:rsid w:val="00B918AE"/>
    <w:rsid w:val="00B9461E"/>
    <w:rsid w:val="00BA4F88"/>
    <w:rsid w:val="00BB00AE"/>
    <w:rsid w:val="00BB5326"/>
    <w:rsid w:val="00BE413F"/>
    <w:rsid w:val="00BF573E"/>
    <w:rsid w:val="00C21FAC"/>
    <w:rsid w:val="00C360D5"/>
    <w:rsid w:val="00C40987"/>
    <w:rsid w:val="00C41C77"/>
    <w:rsid w:val="00C654BB"/>
    <w:rsid w:val="00C81054"/>
    <w:rsid w:val="00C81847"/>
    <w:rsid w:val="00C87430"/>
    <w:rsid w:val="00CA14A6"/>
    <w:rsid w:val="00CB27AC"/>
    <w:rsid w:val="00CC08F1"/>
    <w:rsid w:val="00CC502D"/>
    <w:rsid w:val="00CC7856"/>
    <w:rsid w:val="00CE3F23"/>
    <w:rsid w:val="00CE67E4"/>
    <w:rsid w:val="00CF6413"/>
    <w:rsid w:val="00D10A2D"/>
    <w:rsid w:val="00D15064"/>
    <w:rsid w:val="00D348FB"/>
    <w:rsid w:val="00D51AE8"/>
    <w:rsid w:val="00D55BF0"/>
    <w:rsid w:val="00D603DC"/>
    <w:rsid w:val="00D746A7"/>
    <w:rsid w:val="00D776ED"/>
    <w:rsid w:val="00D867ED"/>
    <w:rsid w:val="00D94CA9"/>
    <w:rsid w:val="00DA5AB7"/>
    <w:rsid w:val="00DD3AAD"/>
    <w:rsid w:val="00DE31CB"/>
    <w:rsid w:val="00DF6346"/>
    <w:rsid w:val="00E12B11"/>
    <w:rsid w:val="00E21643"/>
    <w:rsid w:val="00E37E73"/>
    <w:rsid w:val="00E434DC"/>
    <w:rsid w:val="00E87133"/>
    <w:rsid w:val="00E9641E"/>
    <w:rsid w:val="00EB0E8A"/>
    <w:rsid w:val="00EC6153"/>
    <w:rsid w:val="00ED5D08"/>
    <w:rsid w:val="00EE7778"/>
    <w:rsid w:val="00EF031A"/>
    <w:rsid w:val="00F03F4D"/>
    <w:rsid w:val="00F3426A"/>
    <w:rsid w:val="00F41012"/>
    <w:rsid w:val="00F41769"/>
    <w:rsid w:val="00F43810"/>
    <w:rsid w:val="00F43F84"/>
    <w:rsid w:val="00F55CF9"/>
    <w:rsid w:val="00F60DB6"/>
    <w:rsid w:val="00F67EDB"/>
    <w:rsid w:val="00F72F83"/>
    <w:rsid w:val="00F76BF1"/>
    <w:rsid w:val="00F8095D"/>
    <w:rsid w:val="00F9534A"/>
    <w:rsid w:val="00FA49DA"/>
    <w:rsid w:val="00FA678C"/>
    <w:rsid w:val="00FC0037"/>
    <w:rsid w:val="00FD0F8C"/>
    <w:rsid w:val="00FD1370"/>
    <w:rsid w:val="00FD30A4"/>
    <w:rsid w:val="00FD6BAC"/>
    <w:rsid w:val="00FE4D31"/>
    <w:rsid w:val="00FF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  <w:style w:type="paragraph" w:styleId="a6">
    <w:name w:val="Normal (Web)"/>
    <w:basedOn w:val="a"/>
    <w:semiHidden/>
    <w:unhideWhenUsed/>
    <w:rsid w:val="005B5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FF324-76CE-40B1-B171-A42BA96E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11</Pages>
  <Words>3028</Words>
  <Characters>17265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- подводящий газопровод высокого давления п. Озерный  (строительно-монтажные раб</vt:lpstr>
      <vt:lpstr>        - газоснабжение пос. Озерный Кавказского района. 1-ый этап строительства (СМР - </vt:lpstr>
      <vt:lpstr>        2. Мероприятие №2 «Обслуживание газопроводов, находящихся в собстве</vt:lpstr>
    </vt:vector>
  </TitlesOfParts>
  <Company/>
  <LinksUpToDate>false</LinksUpToDate>
  <CharactersWithSpaces>20253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skrebchova</cp:lastModifiedBy>
  <cp:revision>50</cp:revision>
  <cp:lastPrinted>2017-03-16T14:19:00Z</cp:lastPrinted>
  <dcterms:created xsi:type="dcterms:W3CDTF">2018-01-24T06:51:00Z</dcterms:created>
  <dcterms:modified xsi:type="dcterms:W3CDTF">2018-03-13T10:08:00Z</dcterms:modified>
</cp:coreProperties>
</file>